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75C" w:rsidRPr="00D747F0" w:rsidRDefault="0070575C" w:rsidP="0070575C">
      <w:pPr>
        <w:pStyle w:val="SemEspaamento"/>
        <w:rPr>
          <w:rFonts w:ascii="Arial Narrow" w:hAnsi="Arial Narrow"/>
          <w:b/>
          <w:color w:val="002060"/>
        </w:rPr>
      </w:pPr>
    </w:p>
    <w:p w:rsidR="00D747F0" w:rsidRPr="002E26AD" w:rsidRDefault="00D747F0" w:rsidP="00F41DAD">
      <w:pPr>
        <w:widowControl w:val="0"/>
        <w:tabs>
          <w:tab w:val="left" w:pos="0"/>
        </w:tabs>
        <w:spacing w:line="360" w:lineRule="auto"/>
        <w:rPr>
          <w:rFonts w:ascii="Arial Narrow" w:hAnsi="Arial Narrow"/>
          <w:b/>
          <w:snapToGrid w:val="0"/>
          <w:lang w:val="pt-PT"/>
        </w:rPr>
      </w:pPr>
    </w:p>
    <w:p w:rsidR="0070575C" w:rsidRPr="002E26AD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2E26AD">
        <w:rPr>
          <w:rFonts w:ascii="Arial Narrow" w:hAnsi="Arial Narrow"/>
          <w:b/>
          <w:snapToGrid w:val="0"/>
          <w:lang w:val="pt-PT"/>
        </w:rPr>
        <w:t>PREFEITURA MUNICIPAL DE VÁRZEA GRANDE</w:t>
      </w:r>
    </w:p>
    <w:p w:rsidR="0070575C" w:rsidRPr="002E26AD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2E26AD">
        <w:rPr>
          <w:rFonts w:ascii="Arial Narrow" w:hAnsi="Arial Narrow"/>
          <w:b/>
          <w:snapToGrid w:val="0"/>
          <w:lang w:val="pt-PT"/>
        </w:rPr>
        <w:t>SECRETARIA MUNICIPAL DE EDU</w:t>
      </w:r>
      <w:r w:rsidR="000660C8" w:rsidRPr="002E26AD">
        <w:rPr>
          <w:rFonts w:ascii="Arial Narrow" w:hAnsi="Arial Narrow"/>
          <w:b/>
          <w:snapToGrid w:val="0"/>
          <w:lang w:val="pt-PT"/>
        </w:rPr>
        <w:t>CAÇÃO, CULTURA, ESPORTE E LAZER.</w:t>
      </w:r>
    </w:p>
    <w:p w:rsidR="0070575C" w:rsidRPr="002E26AD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2E26AD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2E26AD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2E26AD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2E26AD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2E26AD">
        <w:rPr>
          <w:rFonts w:ascii="Arial Narrow" w:hAnsi="Arial Narrow"/>
          <w:b/>
          <w:snapToGrid w:val="0"/>
          <w:lang w:val="pt-PT"/>
        </w:rPr>
        <w:t>MEMORIAL DESCRITIVO</w:t>
      </w:r>
    </w:p>
    <w:p w:rsidR="0070575C" w:rsidRPr="002E26AD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2E26AD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2E26AD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/>
        </w:rPr>
      </w:pPr>
      <w:r w:rsidRPr="002E26AD">
        <w:rPr>
          <w:rFonts w:ascii="Arial Narrow" w:hAnsi="Arial Narrow"/>
          <w:snapToGrid w:val="0"/>
          <w:lang w:val="pt-PT"/>
        </w:rPr>
        <w:t>Obra:</w:t>
      </w:r>
      <w:r w:rsidRPr="002E26AD">
        <w:rPr>
          <w:rFonts w:ascii="Arial Narrow" w:hAnsi="Arial Narrow"/>
        </w:rPr>
        <w:t xml:space="preserve"> </w:t>
      </w:r>
      <w:r w:rsidR="001237FC" w:rsidRPr="002E26AD">
        <w:rPr>
          <w:rFonts w:ascii="Arial Narrow" w:hAnsi="Arial Narrow" w:cstheme="minorHAnsi"/>
        </w:rPr>
        <w:t>Reforma</w:t>
      </w:r>
      <w:r w:rsidR="00C10778">
        <w:rPr>
          <w:rFonts w:ascii="Arial Narrow" w:hAnsi="Arial Narrow" w:cstheme="minorHAnsi"/>
        </w:rPr>
        <w:t xml:space="preserve"> </w:t>
      </w:r>
      <w:r w:rsidRPr="002E26AD">
        <w:rPr>
          <w:rFonts w:ascii="Arial Narrow" w:hAnsi="Arial Narrow" w:cstheme="minorHAnsi"/>
        </w:rPr>
        <w:t>da Unidade Escolar</w:t>
      </w:r>
      <w:r w:rsidRPr="002E26AD">
        <w:rPr>
          <w:rFonts w:ascii="Arial Narrow" w:hAnsi="Arial Narrow"/>
        </w:rPr>
        <w:t xml:space="preserve"> </w:t>
      </w:r>
    </w:p>
    <w:p w:rsidR="00273914" w:rsidRPr="002E26AD" w:rsidRDefault="006F5336" w:rsidP="00273914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  <w:b/>
        </w:rPr>
      </w:pPr>
      <w:r w:rsidRPr="002E26AD">
        <w:rPr>
          <w:rFonts w:ascii="Arial Narrow" w:hAnsi="Arial Narrow" w:cstheme="minorHAnsi"/>
          <w:b/>
        </w:rPr>
        <w:t xml:space="preserve"> </w:t>
      </w:r>
      <w:r w:rsidR="00F141AF" w:rsidRPr="00F141AF">
        <w:rPr>
          <w:rFonts w:ascii="Arial Narrow" w:hAnsi="Arial Narrow" w:cstheme="minorHAnsi"/>
          <w:b/>
        </w:rPr>
        <w:t xml:space="preserve">EMEB </w:t>
      </w:r>
      <w:r w:rsidR="00D979F6">
        <w:rPr>
          <w:rFonts w:ascii="Arial Narrow" w:hAnsi="Arial Narrow" w:cstheme="minorHAnsi"/>
          <w:b/>
        </w:rPr>
        <w:t>“</w:t>
      </w:r>
      <w:r w:rsidR="00F632FB" w:rsidRPr="00F632FB">
        <w:rPr>
          <w:rFonts w:ascii="Arial Narrow" w:hAnsi="Arial Narrow" w:cstheme="minorHAnsi"/>
          <w:b/>
        </w:rPr>
        <w:t>MÁRIO ANTUNES DE ALMEIDA</w:t>
      </w:r>
      <w:r w:rsidR="00D979F6">
        <w:rPr>
          <w:rFonts w:ascii="Arial Narrow" w:hAnsi="Arial Narrow" w:cstheme="minorHAnsi"/>
          <w:b/>
        </w:rPr>
        <w:t>”</w:t>
      </w:r>
    </w:p>
    <w:p w:rsidR="00F632FB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Endereço: </w:t>
      </w:r>
      <w:proofErr w:type="gramStart"/>
      <w:r w:rsidR="00F632FB" w:rsidRPr="00F632FB">
        <w:rPr>
          <w:rFonts w:ascii="Arial Narrow" w:hAnsi="Arial Narrow" w:cstheme="minorHAnsi"/>
        </w:rPr>
        <w:t>R.</w:t>
      </w:r>
      <w:proofErr w:type="gramEnd"/>
      <w:r w:rsidR="00F632FB" w:rsidRPr="00F632FB">
        <w:rPr>
          <w:rFonts w:ascii="Arial Narrow" w:hAnsi="Arial Narrow" w:cstheme="minorHAnsi"/>
        </w:rPr>
        <w:t xml:space="preserve"> Garibaldi - Cristo Rei, 78070-200</w:t>
      </w:r>
    </w:p>
    <w:p w:rsidR="0070575C" w:rsidRPr="002E26AD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Várzea Grande– MT.</w:t>
      </w:r>
    </w:p>
    <w:p w:rsidR="0070575C" w:rsidRPr="002E26AD" w:rsidRDefault="0070575C" w:rsidP="0070575C">
      <w:pPr>
        <w:spacing w:before="120" w:after="120"/>
        <w:jc w:val="center"/>
        <w:rPr>
          <w:rFonts w:ascii="Arial Narrow" w:hAnsi="Arial Narrow" w:cstheme="minorHAnsi"/>
        </w:rPr>
      </w:pPr>
    </w:p>
    <w:p w:rsidR="0070575C" w:rsidRPr="002E26AD" w:rsidRDefault="0070575C" w:rsidP="0070575C">
      <w:pPr>
        <w:spacing w:before="120" w:after="120"/>
        <w:jc w:val="center"/>
        <w:rPr>
          <w:rFonts w:ascii="Arial Narrow" w:hAnsi="Arial Narrow"/>
          <w:b/>
        </w:rPr>
      </w:pPr>
    </w:p>
    <w:p w:rsidR="00F41DAD" w:rsidRDefault="00F41DAD" w:rsidP="0070575C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/>
          <w:b/>
          <w:snapToGrid w:val="0"/>
          <w:lang w:val="pt-PT"/>
        </w:rPr>
      </w:pPr>
    </w:p>
    <w:p w:rsidR="00341131" w:rsidRDefault="00341131" w:rsidP="0070575C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/>
          <w:b/>
          <w:snapToGrid w:val="0"/>
          <w:lang w:val="pt-PT"/>
        </w:rPr>
      </w:pPr>
      <w:r w:rsidRPr="002E26AD">
        <w:rPr>
          <w:rFonts w:ascii="Arial Narrow" w:hAnsi="Arial Narrow"/>
          <w:b/>
          <w:snapToGrid w:val="0"/>
          <w:lang w:val="pt-PT"/>
        </w:rPr>
        <w:t>VÁRZEA GRANDE – MT</w:t>
      </w:r>
    </w:p>
    <w:p w:rsidR="001B16D3" w:rsidRPr="002E26AD" w:rsidRDefault="00FF6F1F" w:rsidP="00925C41">
      <w:pPr>
        <w:pStyle w:val="Ttulo1"/>
        <w:numPr>
          <w:ilvl w:val="0"/>
          <w:numId w:val="31"/>
        </w:numPr>
        <w:spacing w:line="360" w:lineRule="auto"/>
        <w:ind w:left="0" w:firstLine="0"/>
        <w:jc w:val="both"/>
        <w:rPr>
          <w:rFonts w:ascii="Arial Narrow" w:hAnsi="Arial Narrow"/>
          <w:sz w:val="22"/>
          <w:szCs w:val="22"/>
        </w:rPr>
      </w:pPr>
      <w:r w:rsidRPr="002E26AD">
        <w:rPr>
          <w:rFonts w:ascii="Arial Narrow" w:hAnsi="Arial Narrow"/>
          <w:sz w:val="22"/>
          <w:szCs w:val="22"/>
        </w:rPr>
        <w:lastRenderedPageBreak/>
        <w:t>INTRODUÇÃO</w:t>
      </w:r>
    </w:p>
    <w:p w:rsidR="006A4EF7" w:rsidRPr="002E26AD" w:rsidRDefault="006A4EF7" w:rsidP="00925C41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Este</w:t>
      </w:r>
      <w:r w:rsidR="00745D84" w:rsidRPr="002E26AD">
        <w:rPr>
          <w:rFonts w:ascii="Arial Narrow" w:hAnsi="Arial Narrow" w:cstheme="minorHAnsi"/>
        </w:rPr>
        <w:t xml:space="preserve"> memorial tem a finalidade de descrever e caracterizar a sistemática construtiva utilizada, para a reforma da </w:t>
      </w:r>
      <w:r w:rsidR="007F3250">
        <w:rPr>
          <w:rFonts w:ascii="Arial Narrow" w:hAnsi="Arial Narrow" w:cstheme="minorHAnsi"/>
        </w:rPr>
        <w:t>EMEB</w:t>
      </w:r>
      <w:r w:rsidR="006F5336" w:rsidRPr="002E26AD">
        <w:rPr>
          <w:rFonts w:ascii="Arial Narrow" w:hAnsi="Arial Narrow" w:cstheme="minorHAnsi"/>
        </w:rPr>
        <w:t xml:space="preserve"> </w:t>
      </w:r>
      <w:r w:rsidR="00EB77C2">
        <w:rPr>
          <w:rFonts w:ascii="Arial Narrow" w:hAnsi="Arial Narrow" w:cstheme="minorHAnsi"/>
        </w:rPr>
        <w:t>“</w:t>
      </w:r>
      <w:r w:rsidR="00DD3B61" w:rsidRPr="00DD3B61">
        <w:rPr>
          <w:rFonts w:ascii="Arial Narrow" w:hAnsi="Arial Narrow" w:cstheme="minorHAnsi"/>
        </w:rPr>
        <w:t>Mário Antunes de Almeida</w:t>
      </w:r>
      <w:r w:rsidR="00EB77C2">
        <w:rPr>
          <w:rFonts w:ascii="Arial Narrow" w:hAnsi="Arial Narrow" w:cstheme="minorHAnsi"/>
        </w:rPr>
        <w:t>”</w:t>
      </w:r>
      <w:r w:rsidR="00745D84" w:rsidRPr="002E26AD">
        <w:rPr>
          <w:rFonts w:ascii="Arial Narrow" w:hAnsi="Arial Narrow" w:cstheme="minorHAnsi"/>
        </w:rPr>
        <w:t xml:space="preserve">. Tal documento relata e define </w:t>
      </w:r>
      <w:r w:rsidRPr="002E26AD">
        <w:rPr>
          <w:rFonts w:ascii="Arial Narrow" w:hAnsi="Arial Narrow" w:cstheme="minorHAnsi"/>
        </w:rPr>
        <w:t>de forma sucinta</w:t>
      </w:r>
      <w:r w:rsidR="00745D84" w:rsidRPr="002E26AD">
        <w:rPr>
          <w:rFonts w:ascii="Arial Narrow" w:hAnsi="Arial Narrow" w:cstheme="minorHAnsi"/>
        </w:rPr>
        <w:t xml:space="preserve"> o</w:t>
      </w:r>
      <w:r w:rsidRPr="002E26AD">
        <w:rPr>
          <w:rFonts w:ascii="Arial Narrow" w:hAnsi="Arial Narrow" w:cstheme="minorHAnsi"/>
        </w:rPr>
        <w:t>s</w:t>
      </w:r>
      <w:r w:rsidR="00745D84" w:rsidRPr="002E26AD">
        <w:rPr>
          <w:rFonts w:ascii="Arial Narrow" w:hAnsi="Arial Narrow" w:cstheme="minorHAnsi"/>
        </w:rPr>
        <w:t xml:space="preserve"> método</w:t>
      </w:r>
      <w:r w:rsidRPr="002E26AD">
        <w:rPr>
          <w:rFonts w:ascii="Arial Narrow" w:hAnsi="Arial Narrow" w:cstheme="minorHAnsi"/>
        </w:rPr>
        <w:t>s</w:t>
      </w:r>
      <w:r w:rsidR="00745D84" w:rsidRPr="002E26AD">
        <w:rPr>
          <w:rFonts w:ascii="Arial Narrow" w:hAnsi="Arial Narrow" w:cstheme="minorHAnsi"/>
        </w:rPr>
        <w:t xml:space="preserve"> executivo</w:t>
      </w:r>
      <w:r w:rsidRPr="002E26AD">
        <w:rPr>
          <w:rFonts w:ascii="Arial Narrow" w:hAnsi="Arial Narrow" w:cstheme="minorHAnsi"/>
        </w:rPr>
        <w:t>s</w:t>
      </w:r>
      <w:r w:rsidR="00745D84" w:rsidRPr="002E26AD">
        <w:rPr>
          <w:rFonts w:ascii="Arial Narrow" w:hAnsi="Arial Narrow" w:cstheme="minorHAnsi"/>
        </w:rPr>
        <w:t xml:space="preserve"> e suas particularidades. </w:t>
      </w:r>
    </w:p>
    <w:p w:rsidR="003D22A2" w:rsidRPr="002E26AD" w:rsidRDefault="00745D84" w:rsidP="00925C41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Constam no presente memorial descritivo a descrição dos elementos constituintes, com suas respectivas </w:t>
      </w:r>
      <w:proofErr w:type="spellStart"/>
      <w:r w:rsidR="006D0FD4" w:rsidRPr="002E26AD">
        <w:rPr>
          <w:rFonts w:ascii="Arial Narrow" w:hAnsi="Arial Narrow" w:cstheme="minorHAnsi"/>
        </w:rPr>
        <w:t>seqüência</w:t>
      </w:r>
      <w:proofErr w:type="spellEnd"/>
      <w:r w:rsidRPr="002E26AD">
        <w:rPr>
          <w:rFonts w:ascii="Arial Narrow" w:hAnsi="Arial Narrow" w:cstheme="minorHAnsi"/>
        </w:rPr>
        <w:t xml:space="preserve"> executivas e especificações.</w:t>
      </w:r>
      <w:r w:rsidR="00A65BFB" w:rsidRPr="002E26AD">
        <w:rPr>
          <w:rFonts w:ascii="Arial Narrow" w:hAnsi="Arial Narrow" w:cstheme="minorHAnsi"/>
        </w:rPr>
        <w:t xml:space="preserve">                                                                                                                                                                 </w:t>
      </w:r>
      <w:r w:rsidRPr="002E26AD">
        <w:rPr>
          <w:rFonts w:ascii="Arial Narrow" w:hAnsi="Arial Narrow" w:cstheme="minorHAnsi"/>
        </w:rPr>
        <w:t xml:space="preserve">                   </w:t>
      </w:r>
    </w:p>
    <w:p w:rsidR="00745D84" w:rsidRPr="002E26AD" w:rsidRDefault="00745D84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Este memorial destina-se a orientação para os seguintes itens:</w:t>
      </w:r>
    </w:p>
    <w:p w:rsidR="00342F37" w:rsidRDefault="00342F37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Demolições e Retiradas</w:t>
      </w:r>
      <w:r w:rsidR="001F3EA6">
        <w:rPr>
          <w:rFonts w:ascii="Arial Narrow" w:hAnsi="Arial Narrow" w:cstheme="minorHAnsi"/>
        </w:rPr>
        <w:t>;</w:t>
      </w:r>
    </w:p>
    <w:p w:rsidR="00323775" w:rsidRDefault="00E72143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Substituição de </w:t>
      </w:r>
      <w:r w:rsidR="005C55D6">
        <w:rPr>
          <w:rFonts w:ascii="Arial Narrow" w:hAnsi="Arial Narrow" w:cstheme="minorHAnsi"/>
        </w:rPr>
        <w:t>Telhas</w:t>
      </w:r>
      <w:r w:rsidR="00323775" w:rsidRPr="002E26AD">
        <w:rPr>
          <w:rFonts w:ascii="Arial Narrow" w:hAnsi="Arial Narrow" w:cstheme="minorHAnsi"/>
        </w:rPr>
        <w:t>;</w:t>
      </w:r>
    </w:p>
    <w:p w:rsidR="002C244A" w:rsidRPr="002E26AD" w:rsidRDefault="002C244A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Reparo na estrutura comprometida</w:t>
      </w:r>
    </w:p>
    <w:p w:rsidR="00323775" w:rsidRPr="002E26AD" w:rsidRDefault="00E72143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Reparos e substituição de </w:t>
      </w:r>
      <w:r w:rsidR="00323775" w:rsidRPr="002E26AD">
        <w:rPr>
          <w:rFonts w:ascii="Arial Narrow" w:hAnsi="Arial Narrow" w:cstheme="minorHAnsi"/>
        </w:rPr>
        <w:t>Forros;</w:t>
      </w:r>
    </w:p>
    <w:p w:rsidR="00323775" w:rsidRPr="002E26AD" w:rsidRDefault="005C55D6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Reparo em Calçada</w:t>
      </w:r>
      <w:r w:rsidR="00323775" w:rsidRPr="002E26AD">
        <w:rPr>
          <w:rFonts w:ascii="Arial Narrow" w:hAnsi="Arial Narrow" w:cstheme="minorHAnsi"/>
        </w:rPr>
        <w:t>;</w:t>
      </w:r>
    </w:p>
    <w:p w:rsidR="005C55D6" w:rsidRDefault="001F3EA6" w:rsidP="005C55D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Substituição de revestimento cerâmico</w:t>
      </w:r>
      <w:r w:rsidR="00323775" w:rsidRPr="002E26AD">
        <w:rPr>
          <w:rFonts w:ascii="Arial Narrow" w:hAnsi="Arial Narrow" w:cstheme="minorHAnsi"/>
        </w:rPr>
        <w:t>;</w:t>
      </w:r>
    </w:p>
    <w:p w:rsidR="005C55D6" w:rsidRPr="005C55D6" w:rsidRDefault="003A185D" w:rsidP="005C55D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Substituição e </w:t>
      </w:r>
      <w:r w:rsidR="00D906A7">
        <w:rPr>
          <w:rFonts w:ascii="Arial Narrow" w:hAnsi="Arial Narrow" w:cstheme="minorHAnsi"/>
        </w:rPr>
        <w:t>Reparo em estrutura de aço das janelas</w:t>
      </w:r>
      <w:r w:rsidR="001F3EA6">
        <w:rPr>
          <w:rFonts w:ascii="Arial Narrow" w:hAnsi="Arial Narrow" w:cstheme="minorHAnsi"/>
        </w:rPr>
        <w:t>;</w:t>
      </w:r>
    </w:p>
    <w:p w:rsidR="005C55D6" w:rsidRDefault="001A51ED" w:rsidP="005C55D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Execução de </w:t>
      </w:r>
      <w:r w:rsidR="003A185D">
        <w:rPr>
          <w:rFonts w:ascii="Arial Narrow" w:hAnsi="Arial Narrow" w:cstheme="minorHAnsi"/>
        </w:rPr>
        <w:t xml:space="preserve">Cobertura </w:t>
      </w:r>
      <w:r w:rsidR="007E5EFE">
        <w:rPr>
          <w:rFonts w:ascii="Arial Narrow" w:hAnsi="Arial Narrow" w:cstheme="minorHAnsi"/>
        </w:rPr>
        <w:t>de madeira</w:t>
      </w:r>
      <w:r w:rsidR="001F3EA6">
        <w:rPr>
          <w:rFonts w:ascii="Arial Narrow" w:hAnsi="Arial Narrow" w:cstheme="minorHAnsi"/>
        </w:rPr>
        <w:t>;</w:t>
      </w:r>
    </w:p>
    <w:p w:rsidR="001A51ED" w:rsidRDefault="001A51ED" w:rsidP="005C55D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Vedação em alvenaria</w:t>
      </w:r>
      <w:r w:rsidR="001F3EA6">
        <w:rPr>
          <w:rFonts w:ascii="Arial Narrow" w:hAnsi="Arial Narrow" w:cstheme="minorHAnsi"/>
        </w:rPr>
        <w:t>;</w:t>
      </w:r>
    </w:p>
    <w:p w:rsidR="001A51ED" w:rsidRDefault="001A51ED" w:rsidP="005C55D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Execução de Piso Interno e Externo</w:t>
      </w:r>
      <w:r w:rsidR="001F3EA6">
        <w:rPr>
          <w:rFonts w:ascii="Arial Narrow" w:hAnsi="Arial Narrow" w:cstheme="minorHAnsi"/>
        </w:rPr>
        <w:t>;</w:t>
      </w:r>
    </w:p>
    <w:p w:rsidR="001A51ED" w:rsidRDefault="001B0C36" w:rsidP="005C55D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Alteração</w:t>
      </w:r>
      <w:r w:rsidR="001A51ED">
        <w:rPr>
          <w:rFonts w:ascii="Arial Narrow" w:hAnsi="Arial Narrow" w:cstheme="minorHAnsi"/>
        </w:rPr>
        <w:t xml:space="preserve"> de Rampa de Acesso</w:t>
      </w:r>
      <w:r w:rsidR="001F3EA6">
        <w:rPr>
          <w:rFonts w:ascii="Arial Narrow" w:hAnsi="Arial Narrow" w:cstheme="minorHAnsi"/>
        </w:rPr>
        <w:t>;</w:t>
      </w:r>
    </w:p>
    <w:p w:rsidR="001A51ED" w:rsidRDefault="001A51ED" w:rsidP="001A51ED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Substituição d</w:t>
      </w:r>
      <w:r w:rsidR="001D524E">
        <w:rPr>
          <w:rFonts w:ascii="Arial Narrow" w:hAnsi="Arial Narrow" w:cstheme="minorHAnsi"/>
        </w:rPr>
        <w:t>e</w:t>
      </w:r>
      <w:r>
        <w:rPr>
          <w:rFonts w:ascii="Arial Narrow" w:hAnsi="Arial Narrow" w:cstheme="minorHAnsi"/>
        </w:rPr>
        <w:t xml:space="preserve"> portas</w:t>
      </w:r>
      <w:r w:rsidR="001F3EA6">
        <w:rPr>
          <w:rFonts w:ascii="Arial Narrow" w:hAnsi="Arial Narrow" w:cstheme="minorHAnsi"/>
        </w:rPr>
        <w:t>;</w:t>
      </w:r>
    </w:p>
    <w:p w:rsidR="001A51ED" w:rsidRDefault="006D0FD4" w:rsidP="001A51ED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Pintura Interna e Externa de t</w:t>
      </w:r>
      <w:r w:rsidR="00C50849">
        <w:rPr>
          <w:rFonts w:ascii="Arial Narrow" w:hAnsi="Arial Narrow" w:cstheme="minorHAnsi"/>
        </w:rPr>
        <w:t>oda unidade Escolar</w:t>
      </w:r>
      <w:r w:rsidR="001F3EA6">
        <w:rPr>
          <w:rFonts w:ascii="Arial Narrow" w:hAnsi="Arial Narrow" w:cstheme="minorHAnsi"/>
        </w:rPr>
        <w:t>;</w:t>
      </w:r>
    </w:p>
    <w:p w:rsidR="001A51ED" w:rsidRDefault="00C50849" w:rsidP="001A51ED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Substituição de Instalações Elétricas e Luminárias</w:t>
      </w:r>
      <w:r w:rsidR="001F3EA6">
        <w:rPr>
          <w:rFonts w:ascii="Arial Narrow" w:hAnsi="Arial Narrow" w:cstheme="minorHAnsi"/>
        </w:rPr>
        <w:t>;</w:t>
      </w:r>
    </w:p>
    <w:p w:rsidR="009426EE" w:rsidRDefault="009426EE" w:rsidP="001A51ED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Execução de sistema de tratamento de Esgoto</w:t>
      </w:r>
    </w:p>
    <w:p w:rsidR="001A51ED" w:rsidRPr="00952D6D" w:rsidRDefault="002D5DEB" w:rsidP="001A51ED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Serviços Diversos</w:t>
      </w:r>
    </w:p>
    <w:p w:rsidR="006A4EF7" w:rsidRPr="002E26AD" w:rsidRDefault="00B737D1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theme="minorHAnsi"/>
          <w:sz w:val="22"/>
          <w:szCs w:val="22"/>
        </w:rPr>
      </w:pPr>
      <w:r w:rsidRPr="002E26AD">
        <w:rPr>
          <w:rFonts w:ascii="Arial Narrow" w:hAnsi="Arial Narrow" w:cstheme="minorHAnsi"/>
          <w:sz w:val="22"/>
          <w:szCs w:val="22"/>
        </w:rPr>
        <w:t>2.0</w:t>
      </w:r>
      <w:r w:rsidR="00BD04C4" w:rsidRPr="002E26AD">
        <w:rPr>
          <w:rFonts w:ascii="Arial Narrow" w:hAnsi="Arial Narrow" w:cstheme="minorHAnsi"/>
          <w:sz w:val="22"/>
          <w:szCs w:val="22"/>
        </w:rPr>
        <w:t>.</w:t>
      </w:r>
      <w:r w:rsidRPr="002E26AD">
        <w:rPr>
          <w:rFonts w:ascii="Arial Narrow" w:hAnsi="Arial Narrow" w:cstheme="minorHAnsi"/>
          <w:sz w:val="22"/>
          <w:szCs w:val="22"/>
        </w:rPr>
        <w:t xml:space="preserve"> </w:t>
      </w:r>
      <w:r w:rsidR="006A4EF7" w:rsidRPr="002E26AD">
        <w:rPr>
          <w:rFonts w:ascii="Arial Narrow" w:hAnsi="Arial Narrow" w:cstheme="minorHAnsi"/>
          <w:sz w:val="22"/>
          <w:szCs w:val="22"/>
        </w:rPr>
        <w:t>CONSIDERAÇÕES GERAIS</w:t>
      </w:r>
    </w:p>
    <w:p w:rsidR="003D22A2" w:rsidRPr="002E26AD" w:rsidRDefault="006A4EF7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2E26AD">
        <w:rPr>
          <w:sz w:val="22"/>
          <w:szCs w:val="22"/>
        </w:rPr>
        <w:t>2.1</w:t>
      </w:r>
      <w:r w:rsidR="00BD04C4" w:rsidRPr="002E26AD">
        <w:rPr>
          <w:sz w:val="22"/>
          <w:szCs w:val="22"/>
        </w:rPr>
        <w:t>.</w:t>
      </w:r>
      <w:r w:rsidR="00B737D1" w:rsidRPr="002E26AD">
        <w:rPr>
          <w:sz w:val="22"/>
          <w:szCs w:val="22"/>
        </w:rPr>
        <w:t xml:space="preserve"> </w:t>
      </w:r>
      <w:r w:rsidRPr="002E26AD">
        <w:rPr>
          <w:sz w:val="22"/>
          <w:szCs w:val="22"/>
        </w:rPr>
        <w:t>TÉCNICAS CONSTRUTIVAS</w:t>
      </w:r>
    </w:p>
    <w:p w:rsidR="00C9713E" w:rsidRPr="002E26AD" w:rsidRDefault="00830CAF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A técnica construtiva adotada é simples, possibilitando a </w:t>
      </w:r>
      <w:r w:rsidR="00762FD3" w:rsidRPr="002E26AD">
        <w:rPr>
          <w:rFonts w:ascii="Arial Narrow" w:hAnsi="Arial Narrow" w:cstheme="minorHAnsi"/>
        </w:rPr>
        <w:t xml:space="preserve">manutenção e reparos </w:t>
      </w:r>
      <w:r w:rsidRPr="002E26AD">
        <w:rPr>
          <w:rFonts w:ascii="Arial Narrow" w:hAnsi="Arial Narrow" w:cstheme="minorHAnsi"/>
        </w:rPr>
        <w:t>do edifício</w:t>
      </w:r>
      <w:r w:rsidR="0085504A" w:rsidRPr="002E26AD">
        <w:rPr>
          <w:rFonts w:ascii="Arial Narrow" w:hAnsi="Arial Narrow" w:cstheme="minorHAnsi"/>
        </w:rPr>
        <w:t xml:space="preserve"> </w:t>
      </w:r>
      <w:r w:rsidRPr="002E26AD">
        <w:rPr>
          <w:rFonts w:ascii="Arial Narrow" w:hAnsi="Arial Narrow" w:cstheme="minorHAnsi"/>
        </w:rPr>
        <w:t>escolar sem prejuízo para as demais dependênc</w:t>
      </w:r>
      <w:r w:rsidR="00762FD3" w:rsidRPr="002E26AD">
        <w:rPr>
          <w:rFonts w:ascii="Arial Narrow" w:hAnsi="Arial Narrow" w:cstheme="minorHAnsi"/>
        </w:rPr>
        <w:t xml:space="preserve">ias existentes. </w:t>
      </w:r>
    </w:p>
    <w:p w:rsidR="009239A0" w:rsidRPr="002E26AD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2E26AD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lastRenderedPageBreak/>
        <w:t xml:space="preserve">A </w:t>
      </w:r>
      <w:proofErr w:type="spellStart"/>
      <w:r w:rsidRPr="002E26AD">
        <w:rPr>
          <w:rFonts w:ascii="Arial Narrow" w:hAnsi="Arial Narrow" w:cstheme="minorHAnsi"/>
        </w:rPr>
        <w:t>mão-de-obra</w:t>
      </w:r>
      <w:proofErr w:type="spellEnd"/>
      <w:r w:rsidRPr="002E26AD">
        <w:rPr>
          <w:rFonts w:ascii="Arial Narrow" w:hAnsi="Arial Narrow" w:cstheme="minorHAnsi"/>
        </w:rPr>
        <w:t xml:space="preserve"> será competente e capaz de proporcionar serviços tecnicament</w:t>
      </w:r>
      <w:r w:rsidR="00AD6596" w:rsidRPr="002E26AD">
        <w:rPr>
          <w:rFonts w:ascii="Arial Narrow" w:hAnsi="Arial Narrow" w:cstheme="minorHAnsi"/>
        </w:rPr>
        <w:t>e bem feitos e de acabamento esp</w:t>
      </w:r>
      <w:r w:rsidRPr="002E26AD">
        <w:rPr>
          <w:rFonts w:ascii="Arial Narrow" w:hAnsi="Arial Narrow" w:cstheme="minorHAnsi"/>
        </w:rPr>
        <w:t>erado.</w:t>
      </w:r>
    </w:p>
    <w:p w:rsidR="009239A0" w:rsidRPr="002E26AD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A obra será executada de acordo com a</w:t>
      </w:r>
      <w:r w:rsidR="006A4EF7" w:rsidRPr="002E26AD">
        <w:rPr>
          <w:rFonts w:ascii="Arial Narrow" w:hAnsi="Arial Narrow" w:cstheme="minorHAnsi"/>
        </w:rPr>
        <w:t xml:space="preserve">s Normas Brasileiras da </w:t>
      </w:r>
      <w:proofErr w:type="spellStart"/>
      <w:proofErr w:type="gramStart"/>
      <w:r w:rsidR="006A4EF7" w:rsidRPr="002E26AD">
        <w:rPr>
          <w:rFonts w:ascii="Arial Narrow" w:hAnsi="Arial Narrow" w:cstheme="minorHAnsi"/>
        </w:rPr>
        <w:t>A.B.N.</w:t>
      </w:r>
      <w:proofErr w:type="spellEnd"/>
      <w:proofErr w:type="gramEnd"/>
      <w:r w:rsidR="006A4EF7" w:rsidRPr="002E26AD">
        <w:rPr>
          <w:rFonts w:ascii="Arial Narrow" w:hAnsi="Arial Narrow" w:cstheme="minorHAnsi"/>
        </w:rPr>
        <w:t>T</w:t>
      </w:r>
      <w:r w:rsidRPr="002E26AD">
        <w:rPr>
          <w:rFonts w:ascii="Arial Narrow" w:hAnsi="Arial Narrow" w:cstheme="minorHAnsi"/>
        </w:rPr>
        <w:t>, às posturas federais, estaduais, municipais e as condições locais.</w:t>
      </w:r>
    </w:p>
    <w:p w:rsidR="00B63C6F" w:rsidRPr="002E26AD" w:rsidRDefault="00B63C6F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bookmarkStart w:id="0" w:name="_Toc481076382"/>
      <w:r w:rsidRPr="002E26AD">
        <w:rPr>
          <w:sz w:val="22"/>
          <w:szCs w:val="22"/>
        </w:rPr>
        <w:t>2</w:t>
      </w:r>
      <w:r w:rsidR="006A4EF7" w:rsidRPr="002E26AD">
        <w:rPr>
          <w:sz w:val="22"/>
          <w:szCs w:val="22"/>
        </w:rPr>
        <w:t>.</w:t>
      </w:r>
      <w:r w:rsidRPr="002E26AD">
        <w:rPr>
          <w:sz w:val="22"/>
          <w:szCs w:val="22"/>
        </w:rPr>
        <w:t>2</w:t>
      </w:r>
      <w:r w:rsidR="00BD04C4" w:rsidRPr="002E26AD">
        <w:rPr>
          <w:sz w:val="22"/>
          <w:szCs w:val="22"/>
        </w:rPr>
        <w:t xml:space="preserve">. </w:t>
      </w:r>
      <w:r w:rsidR="006A4EF7" w:rsidRPr="002E26AD">
        <w:rPr>
          <w:sz w:val="22"/>
          <w:szCs w:val="22"/>
        </w:rPr>
        <w:t xml:space="preserve"> </w:t>
      </w:r>
      <w:r w:rsidR="00695489" w:rsidRPr="002E26AD">
        <w:rPr>
          <w:sz w:val="22"/>
          <w:szCs w:val="22"/>
        </w:rPr>
        <w:t>EQ</w:t>
      </w:r>
      <w:r w:rsidR="00B737D1" w:rsidRPr="002E26AD">
        <w:rPr>
          <w:sz w:val="22"/>
          <w:szCs w:val="22"/>
        </w:rPr>
        <w:t>UIPAMENTOS DE PROTEÇÃO COLETIVA -</w:t>
      </w:r>
      <w:r w:rsidR="00695489" w:rsidRPr="002E26AD">
        <w:rPr>
          <w:sz w:val="22"/>
          <w:szCs w:val="22"/>
        </w:rPr>
        <w:t xml:space="preserve"> EPC </w:t>
      </w:r>
      <w:bookmarkEnd w:id="0"/>
    </w:p>
    <w:p w:rsidR="009239A0" w:rsidRPr="002E26AD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2E26AD" w:rsidRDefault="00B63C6F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2E26AD">
        <w:rPr>
          <w:sz w:val="22"/>
          <w:szCs w:val="22"/>
        </w:rPr>
        <w:t>2.3</w:t>
      </w:r>
      <w:r w:rsidR="00BD04C4" w:rsidRPr="002E26AD">
        <w:rPr>
          <w:sz w:val="22"/>
          <w:szCs w:val="22"/>
        </w:rPr>
        <w:t>.</w:t>
      </w:r>
      <w:r w:rsidRPr="002E26AD">
        <w:rPr>
          <w:sz w:val="22"/>
          <w:szCs w:val="22"/>
        </w:rPr>
        <w:t xml:space="preserve"> </w:t>
      </w:r>
      <w:r w:rsidR="00A65BFB" w:rsidRPr="002E26AD">
        <w:rPr>
          <w:sz w:val="22"/>
          <w:szCs w:val="22"/>
        </w:rPr>
        <w:t>EQUIPAMENTOS DE PROTEÇÃO IN</w:t>
      </w:r>
      <w:r w:rsidR="00B737D1" w:rsidRPr="002E26AD">
        <w:rPr>
          <w:sz w:val="22"/>
          <w:szCs w:val="22"/>
        </w:rPr>
        <w:t xml:space="preserve">DIVIDUAL - </w:t>
      </w:r>
      <w:r w:rsidR="00A65BFB" w:rsidRPr="002E26AD">
        <w:rPr>
          <w:sz w:val="22"/>
          <w:szCs w:val="22"/>
        </w:rPr>
        <w:t>EPI</w:t>
      </w:r>
    </w:p>
    <w:p w:rsidR="009239A0" w:rsidRPr="002E26AD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2E26AD">
        <w:rPr>
          <w:rFonts w:ascii="Arial Narrow" w:hAnsi="Arial Narrow" w:cstheme="minorHAnsi"/>
        </w:rPr>
        <w:t>n</w:t>
      </w:r>
      <w:r w:rsidRPr="002E26AD">
        <w:rPr>
          <w:rFonts w:ascii="Arial Narrow" w:hAnsi="Arial Narrow" w:cstheme="minorHAnsi"/>
        </w:rPr>
        <w:t>º 3214 do Ministério do Trabalho, com como demais dispositivos de segurança necessários.</w:t>
      </w:r>
    </w:p>
    <w:p w:rsidR="00DB6003" w:rsidRPr="002E26AD" w:rsidRDefault="00031E2D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      </w:t>
      </w:r>
      <w:r w:rsidR="003460FA" w:rsidRPr="002E26AD">
        <w:rPr>
          <w:rFonts w:ascii="Arial Narrow" w:hAnsi="Arial Narrow" w:cstheme="minorHAnsi"/>
          <w:sz w:val="22"/>
          <w:szCs w:val="22"/>
        </w:rPr>
        <w:t>3.0</w:t>
      </w:r>
      <w:r w:rsidR="00BD04C4" w:rsidRPr="002E26AD">
        <w:rPr>
          <w:rFonts w:ascii="Arial Narrow" w:hAnsi="Arial Narrow" w:cstheme="minorHAnsi"/>
          <w:sz w:val="22"/>
          <w:szCs w:val="22"/>
        </w:rPr>
        <w:t>.</w:t>
      </w:r>
      <w:r w:rsidR="00D53FFC" w:rsidRPr="002E26AD">
        <w:rPr>
          <w:rFonts w:ascii="Arial Narrow" w:hAnsi="Arial Narrow" w:cstheme="minorHAnsi"/>
          <w:sz w:val="22"/>
          <w:szCs w:val="22"/>
        </w:rPr>
        <w:t xml:space="preserve"> </w:t>
      </w:r>
      <w:r w:rsidR="00DB6003" w:rsidRPr="002E26AD">
        <w:rPr>
          <w:rFonts w:ascii="Arial Narrow" w:hAnsi="Arial Narrow" w:cstheme="minorHAnsi"/>
          <w:sz w:val="22"/>
          <w:szCs w:val="22"/>
        </w:rPr>
        <w:t>SISTEMA CONSTRUTIVO</w:t>
      </w:r>
    </w:p>
    <w:p w:rsidR="001E083C" w:rsidRPr="002E26AD" w:rsidRDefault="001E083C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A sistemática adota para os serviços a serem executados, fora adotada a partir das necessidades físicas f</w:t>
      </w:r>
      <w:r w:rsidR="006D0FD4">
        <w:rPr>
          <w:rFonts w:ascii="Arial Narrow" w:hAnsi="Arial Narrow" w:cstheme="minorHAnsi"/>
        </w:rPr>
        <w:t xml:space="preserve">uncionais que a unidade Escolar </w:t>
      </w:r>
      <w:r w:rsidR="006D0FD4" w:rsidRPr="006D0FD4">
        <w:rPr>
          <w:rFonts w:ascii="Arial Narrow" w:hAnsi="Arial Narrow" w:cstheme="minorHAnsi"/>
        </w:rPr>
        <w:t xml:space="preserve">EMEB </w:t>
      </w:r>
      <w:r w:rsidR="00DD3B61" w:rsidRPr="00DD3B61">
        <w:rPr>
          <w:rFonts w:ascii="Arial Narrow" w:hAnsi="Arial Narrow" w:cstheme="minorHAnsi"/>
        </w:rPr>
        <w:t>MÁRIO ANTUNES DE ALMEIDA</w:t>
      </w:r>
      <w:r w:rsidR="00DD3B61">
        <w:rPr>
          <w:rFonts w:ascii="Arial Narrow" w:hAnsi="Arial Narrow" w:cstheme="minorHAnsi"/>
        </w:rPr>
        <w:t xml:space="preserve"> </w:t>
      </w:r>
      <w:r w:rsidRPr="002E26AD">
        <w:rPr>
          <w:rFonts w:ascii="Arial Narrow" w:hAnsi="Arial Narrow" w:cstheme="minorHAnsi"/>
        </w:rPr>
        <w:t>se encontra atualmente, desta forma descreve-se abaixo as considerações ou o</w:t>
      </w:r>
      <w:r w:rsidR="00BD04C4" w:rsidRPr="002E26AD">
        <w:rPr>
          <w:rFonts w:ascii="Arial Narrow" w:hAnsi="Arial Narrow" w:cstheme="minorHAnsi"/>
        </w:rPr>
        <w:t>s</w:t>
      </w:r>
      <w:r w:rsidRPr="002E26AD">
        <w:rPr>
          <w:rFonts w:ascii="Arial Narrow" w:hAnsi="Arial Narrow" w:cstheme="minorHAnsi"/>
        </w:rPr>
        <w:t xml:space="preserve"> serviços a serem executados em cada etapa construtiva, a fim de garantir a reforma e adequação da unidade. </w:t>
      </w:r>
    </w:p>
    <w:p w:rsidR="001E083C" w:rsidRPr="002E26AD" w:rsidRDefault="001E083C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</w:p>
    <w:p w:rsidR="00DB6003" w:rsidRPr="002E26AD" w:rsidRDefault="00031E2D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/>
        </w:rPr>
        <w:t xml:space="preserve"> </w:t>
      </w:r>
      <w:r w:rsidR="00DB6003" w:rsidRPr="002E26AD">
        <w:rPr>
          <w:rFonts w:ascii="Arial Narrow" w:hAnsi="Arial Narrow" w:cstheme="minorHAnsi"/>
          <w:b/>
        </w:rPr>
        <w:t xml:space="preserve">3.1. </w:t>
      </w:r>
      <w:r w:rsidR="009239A0" w:rsidRPr="002E26AD">
        <w:rPr>
          <w:rFonts w:ascii="Arial Narrow" w:hAnsi="Arial Narrow" w:cstheme="minorHAnsi"/>
          <w:b/>
        </w:rPr>
        <w:t>DEMOLIÇÃO</w:t>
      </w:r>
      <w:r w:rsidR="00323775" w:rsidRPr="002E26AD">
        <w:rPr>
          <w:rFonts w:ascii="Arial Narrow" w:hAnsi="Arial Narrow" w:cstheme="minorHAnsi"/>
          <w:b/>
        </w:rPr>
        <w:t>, REP</w:t>
      </w:r>
      <w:r w:rsidR="00B47C05">
        <w:rPr>
          <w:rFonts w:ascii="Arial Narrow" w:hAnsi="Arial Narrow" w:cstheme="minorHAnsi"/>
          <w:b/>
        </w:rPr>
        <w:t>AROS</w:t>
      </w:r>
      <w:r w:rsidR="009239A0" w:rsidRPr="002E26AD">
        <w:rPr>
          <w:rFonts w:ascii="Arial Narrow" w:hAnsi="Arial Narrow" w:cstheme="minorHAnsi"/>
          <w:b/>
        </w:rPr>
        <w:t xml:space="preserve"> E </w:t>
      </w:r>
      <w:proofErr w:type="gramStart"/>
      <w:r w:rsidR="008A676A" w:rsidRPr="002E26AD">
        <w:rPr>
          <w:rFonts w:ascii="Arial Narrow" w:hAnsi="Arial Narrow" w:cstheme="minorHAnsi"/>
          <w:b/>
        </w:rPr>
        <w:t>RETIRADAS</w:t>
      </w:r>
      <w:proofErr w:type="gramEnd"/>
    </w:p>
    <w:p w:rsidR="0085175C" w:rsidRPr="00F6037E" w:rsidRDefault="00AD6596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F6037E">
        <w:rPr>
          <w:rFonts w:ascii="Arial Narrow" w:hAnsi="Arial Narrow" w:cstheme="minorHAnsi"/>
        </w:rPr>
        <w:t xml:space="preserve">Devido ao desgaste e </w:t>
      </w:r>
      <w:r w:rsidR="009239A0" w:rsidRPr="00F6037E">
        <w:rPr>
          <w:rFonts w:ascii="Arial Narrow" w:hAnsi="Arial Narrow" w:cstheme="minorHAnsi"/>
        </w:rPr>
        <w:t xml:space="preserve">por não </w:t>
      </w:r>
      <w:r w:rsidR="001E083C" w:rsidRPr="00F6037E">
        <w:rPr>
          <w:rFonts w:ascii="Arial Narrow" w:hAnsi="Arial Narrow" w:cstheme="minorHAnsi"/>
        </w:rPr>
        <w:t>estarem</w:t>
      </w:r>
      <w:r w:rsidR="009239A0" w:rsidRPr="00F6037E">
        <w:rPr>
          <w:rFonts w:ascii="Arial Narrow" w:hAnsi="Arial Narrow" w:cstheme="minorHAnsi"/>
        </w:rPr>
        <w:t xml:space="preserve"> em </w:t>
      </w:r>
      <w:r w:rsidR="001E083C" w:rsidRPr="00F6037E">
        <w:rPr>
          <w:rFonts w:ascii="Arial Narrow" w:hAnsi="Arial Narrow" w:cstheme="minorHAnsi"/>
        </w:rPr>
        <w:t xml:space="preserve">boas </w:t>
      </w:r>
      <w:r w:rsidR="009239A0" w:rsidRPr="00F6037E">
        <w:rPr>
          <w:rFonts w:ascii="Arial Narrow" w:hAnsi="Arial Narrow" w:cstheme="minorHAnsi"/>
        </w:rPr>
        <w:t xml:space="preserve">condições </w:t>
      </w:r>
      <w:r w:rsidRPr="00F6037E">
        <w:rPr>
          <w:rFonts w:ascii="Arial Narrow" w:hAnsi="Arial Narrow" w:cstheme="minorHAnsi"/>
        </w:rPr>
        <w:t>d</w:t>
      </w:r>
      <w:r w:rsidR="009239A0" w:rsidRPr="00F6037E">
        <w:rPr>
          <w:rFonts w:ascii="Arial Narrow" w:hAnsi="Arial Narrow" w:cstheme="minorHAnsi"/>
        </w:rPr>
        <w:t>e funcionamento</w:t>
      </w:r>
      <w:r w:rsidRPr="00F6037E">
        <w:rPr>
          <w:rFonts w:ascii="Arial Narrow" w:hAnsi="Arial Narrow" w:cstheme="minorHAnsi"/>
        </w:rPr>
        <w:t>,</w:t>
      </w:r>
      <w:r w:rsidR="009239A0" w:rsidRPr="00F6037E">
        <w:rPr>
          <w:rFonts w:ascii="Arial Narrow" w:hAnsi="Arial Narrow" w:cstheme="minorHAnsi"/>
        </w:rPr>
        <w:t xml:space="preserve"> alguns itens</w:t>
      </w:r>
      <w:r w:rsidR="0085175C" w:rsidRPr="00F6037E">
        <w:rPr>
          <w:rFonts w:ascii="Arial Narrow" w:hAnsi="Arial Narrow" w:cstheme="minorHAnsi"/>
        </w:rPr>
        <w:t xml:space="preserve"> ou componentes constituintes da estrutura física da escola </w:t>
      </w:r>
      <w:r w:rsidR="00B47C05" w:rsidRPr="00F6037E">
        <w:rPr>
          <w:rFonts w:ascii="Arial Narrow" w:hAnsi="Arial Narrow" w:cstheme="minorHAnsi"/>
        </w:rPr>
        <w:t>serão</w:t>
      </w:r>
      <w:r w:rsidR="009239A0" w:rsidRPr="00F6037E">
        <w:rPr>
          <w:rFonts w:ascii="Arial Narrow" w:hAnsi="Arial Narrow" w:cstheme="minorHAnsi"/>
        </w:rPr>
        <w:t xml:space="preserve"> </w:t>
      </w:r>
      <w:r w:rsidR="00B47C05" w:rsidRPr="00F6037E">
        <w:rPr>
          <w:rFonts w:ascii="Arial Narrow" w:hAnsi="Arial Narrow" w:cstheme="minorHAnsi"/>
        </w:rPr>
        <w:t>removidos</w:t>
      </w:r>
      <w:r w:rsidR="009239A0" w:rsidRPr="00F6037E">
        <w:rPr>
          <w:rFonts w:ascii="Arial Narrow" w:hAnsi="Arial Narrow" w:cstheme="minorHAnsi"/>
        </w:rPr>
        <w:t xml:space="preserve"> para ser</w:t>
      </w:r>
      <w:r w:rsidRPr="00F6037E">
        <w:rPr>
          <w:rFonts w:ascii="Arial Narrow" w:hAnsi="Arial Narrow" w:cstheme="minorHAnsi"/>
        </w:rPr>
        <w:t>em</w:t>
      </w:r>
      <w:r w:rsidR="009239A0" w:rsidRPr="00F6037E">
        <w:rPr>
          <w:rFonts w:ascii="Arial Narrow" w:hAnsi="Arial Narrow" w:cstheme="minorHAnsi"/>
        </w:rPr>
        <w:t xml:space="preserve"> </w:t>
      </w:r>
      <w:r w:rsidR="001E083C" w:rsidRPr="00F6037E">
        <w:rPr>
          <w:rFonts w:ascii="Arial Narrow" w:hAnsi="Arial Narrow" w:cstheme="minorHAnsi"/>
        </w:rPr>
        <w:t>substituídos e</w:t>
      </w:r>
      <w:r w:rsidRPr="00F6037E">
        <w:rPr>
          <w:rFonts w:ascii="Arial Narrow" w:hAnsi="Arial Narrow" w:cstheme="minorHAnsi"/>
        </w:rPr>
        <w:t xml:space="preserve"> assim atender a</w:t>
      </w:r>
      <w:r w:rsidR="001E083C" w:rsidRPr="00F6037E">
        <w:rPr>
          <w:rFonts w:ascii="Arial Narrow" w:hAnsi="Arial Narrow" w:cstheme="minorHAnsi"/>
        </w:rPr>
        <w:t>s</w:t>
      </w:r>
      <w:r w:rsidRPr="00F6037E">
        <w:rPr>
          <w:rFonts w:ascii="Arial Narrow" w:hAnsi="Arial Narrow" w:cstheme="minorHAnsi"/>
        </w:rPr>
        <w:t xml:space="preserve"> necessidade</w:t>
      </w:r>
      <w:r w:rsidR="001E083C" w:rsidRPr="00F6037E">
        <w:rPr>
          <w:rFonts w:ascii="Arial Narrow" w:hAnsi="Arial Narrow" w:cstheme="minorHAnsi"/>
        </w:rPr>
        <w:t>s</w:t>
      </w:r>
      <w:r w:rsidRPr="00F6037E">
        <w:rPr>
          <w:rFonts w:ascii="Arial Narrow" w:hAnsi="Arial Narrow" w:cstheme="minorHAnsi"/>
        </w:rPr>
        <w:t xml:space="preserve"> do</w:t>
      </w:r>
      <w:r w:rsidR="00745D84" w:rsidRPr="00F6037E">
        <w:rPr>
          <w:rFonts w:ascii="Arial Narrow" w:hAnsi="Arial Narrow" w:cstheme="minorHAnsi"/>
        </w:rPr>
        <w:t xml:space="preserve"> usuário</w:t>
      </w:r>
      <w:r w:rsidR="0085175C" w:rsidRPr="00F6037E">
        <w:rPr>
          <w:rFonts w:ascii="Arial Narrow" w:hAnsi="Arial Narrow" w:cstheme="minorHAnsi"/>
        </w:rPr>
        <w:t>, tais como</w:t>
      </w:r>
      <w:r w:rsidR="00DB6003" w:rsidRPr="00F6037E">
        <w:rPr>
          <w:rFonts w:ascii="Arial Narrow" w:hAnsi="Arial Narrow" w:cstheme="minorHAnsi"/>
        </w:rPr>
        <w:t xml:space="preserve">: </w:t>
      </w:r>
    </w:p>
    <w:p w:rsidR="00080BCD" w:rsidRPr="002E26AD" w:rsidRDefault="00080BCD" w:rsidP="00080BCD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Remoção de </w:t>
      </w:r>
      <w:r w:rsidR="00EC3E0D">
        <w:rPr>
          <w:rFonts w:ascii="Arial Narrow" w:hAnsi="Arial Narrow" w:cstheme="minorHAnsi"/>
        </w:rPr>
        <w:t>trama de madeira</w:t>
      </w:r>
      <w:r>
        <w:rPr>
          <w:rFonts w:ascii="Arial Narrow" w:hAnsi="Arial Narrow" w:cstheme="minorHAnsi"/>
        </w:rPr>
        <w:t xml:space="preserve"> que est</w:t>
      </w:r>
      <w:r w:rsidR="00F6037E">
        <w:rPr>
          <w:rFonts w:ascii="Arial Narrow" w:hAnsi="Arial Narrow" w:cstheme="minorHAnsi"/>
        </w:rPr>
        <w:t>á</w:t>
      </w:r>
      <w:r>
        <w:rPr>
          <w:rFonts w:ascii="Arial Narrow" w:hAnsi="Arial Narrow" w:cstheme="minorHAnsi"/>
        </w:rPr>
        <w:t xml:space="preserve"> </w:t>
      </w:r>
      <w:r w:rsidR="00EC3E0D">
        <w:rPr>
          <w:rFonts w:ascii="Arial Narrow" w:hAnsi="Arial Narrow" w:cstheme="minorHAnsi"/>
        </w:rPr>
        <w:t>comprometida</w:t>
      </w:r>
      <w:r>
        <w:rPr>
          <w:rFonts w:ascii="Arial Narrow" w:hAnsi="Arial Narrow" w:cstheme="minorHAnsi"/>
        </w:rPr>
        <w:t>;</w:t>
      </w:r>
    </w:p>
    <w:p w:rsidR="00080BCD" w:rsidRDefault="00080BCD" w:rsidP="00080BCD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Substituição de </w:t>
      </w:r>
      <w:r>
        <w:rPr>
          <w:rFonts w:ascii="Arial Narrow" w:hAnsi="Arial Narrow" w:cstheme="minorHAnsi"/>
        </w:rPr>
        <w:t>Telhas</w:t>
      </w:r>
      <w:r w:rsidRPr="002E26AD">
        <w:rPr>
          <w:rFonts w:ascii="Arial Narrow" w:hAnsi="Arial Narrow" w:cstheme="minorHAnsi"/>
        </w:rPr>
        <w:t>;</w:t>
      </w:r>
    </w:p>
    <w:p w:rsidR="002C244A" w:rsidRPr="002E26AD" w:rsidRDefault="002C244A" w:rsidP="00080BCD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Reparo na estrutura comprometida, pilar e viga. Primeiramente será feito escoramento da estrutura, e</w:t>
      </w:r>
      <w:r w:rsidRPr="002C244A">
        <w:rPr>
          <w:rFonts w:ascii="Arial Narrow" w:hAnsi="Arial Narrow" w:cstheme="minorHAnsi"/>
        </w:rPr>
        <w:t>scoriação</w:t>
      </w:r>
      <w:r>
        <w:rPr>
          <w:rFonts w:ascii="Arial Narrow" w:hAnsi="Arial Narrow" w:cstheme="minorHAnsi"/>
        </w:rPr>
        <w:t xml:space="preserve"> do concreto e substituição do aço. Deverá ser </w:t>
      </w:r>
      <w:proofErr w:type="spellStart"/>
      <w:r>
        <w:rPr>
          <w:rFonts w:ascii="Arial Narrow" w:hAnsi="Arial Narrow" w:cstheme="minorHAnsi"/>
        </w:rPr>
        <w:t>concretado</w:t>
      </w:r>
      <w:proofErr w:type="spellEnd"/>
      <w:r>
        <w:rPr>
          <w:rFonts w:ascii="Arial Narrow" w:hAnsi="Arial Narrow" w:cstheme="minorHAnsi"/>
        </w:rPr>
        <w:t xml:space="preserve"> aguardando devidamente o tempo de cura para fazer a </w:t>
      </w:r>
      <w:proofErr w:type="spellStart"/>
      <w:r>
        <w:rPr>
          <w:rFonts w:ascii="Arial Narrow" w:hAnsi="Arial Narrow" w:cstheme="minorHAnsi"/>
        </w:rPr>
        <w:t>desforma</w:t>
      </w:r>
      <w:proofErr w:type="spellEnd"/>
      <w:r>
        <w:rPr>
          <w:rFonts w:ascii="Arial Narrow" w:hAnsi="Arial Narrow" w:cstheme="minorHAnsi"/>
        </w:rPr>
        <w:t>.</w:t>
      </w:r>
    </w:p>
    <w:p w:rsidR="00080BCD" w:rsidRPr="002E26AD" w:rsidRDefault="00080BCD" w:rsidP="00080BCD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Reparos e substituição de Forros</w:t>
      </w:r>
      <w:r>
        <w:rPr>
          <w:rFonts w:ascii="Arial Narrow" w:hAnsi="Arial Narrow" w:cstheme="minorHAnsi"/>
        </w:rPr>
        <w:t xml:space="preserve"> (serão reparados os forros que estiverem com avaria e substituir os forros danificados)</w:t>
      </w:r>
      <w:r w:rsidRPr="002E26AD">
        <w:rPr>
          <w:rFonts w:ascii="Arial Narrow" w:hAnsi="Arial Narrow" w:cstheme="minorHAnsi"/>
        </w:rPr>
        <w:t>;</w:t>
      </w:r>
    </w:p>
    <w:p w:rsidR="00080BCD" w:rsidRPr="002E26AD" w:rsidRDefault="00080BCD" w:rsidP="00080BCD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Reparo em Calçada (preencher com concreto os buracos aparentes e nivelar </w:t>
      </w:r>
      <w:proofErr w:type="gramStart"/>
      <w:r>
        <w:rPr>
          <w:rFonts w:ascii="Arial Narrow" w:hAnsi="Arial Narrow" w:cstheme="minorHAnsi"/>
        </w:rPr>
        <w:t>a</w:t>
      </w:r>
      <w:proofErr w:type="gramEnd"/>
      <w:r>
        <w:rPr>
          <w:rFonts w:ascii="Arial Narrow" w:hAnsi="Arial Narrow" w:cstheme="minorHAnsi"/>
        </w:rPr>
        <w:t xml:space="preserve"> calçada)</w:t>
      </w:r>
    </w:p>
    <w:p w:rsidR="00080BCD" w:rsidRDefault="00080BCD" w:rsidP="00080BCD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lastRenderedPageBreak/>
        <w:t>Substituição de revestimento cerâmico dos banheiros</w:t>
      </w:r>
      <w:r w:rsidRPr="002E26AD">
        <w:rPr>
          <w:rFonts w:ascii="Arial Narrow" w:hAnsi="Arial Narrow" w:cstheme="minorHAnsi"/>
        </w:rPr>
        <w:t>;</w:t>
      </w:r>
    </w:p>
    <w:p w:rsidR="00080BCD" w:rsidRPr="005C55D6" w:rsidRDefault="00080BCD" w:rsidP="00080BCD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Substituição e Reparo em estrutura de aço das janelas (remover parte da estrutura que foi danificada pela água, fazer reparo com chapa metálica e acabamento com massa plástica);</w:t>
      </w:r>
    </w:p>
    <w:p w:rsidR="00080BCD" w:rsidRDefault="00080BCD" w:rsidP="00080BCD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Reparo em alvenaria com requadros e pintura</w:t>
      </w:r>
      <w:r w:rsidRPr="002E26AD">
        <w:rPr>
          <w:rFonts w:ascii="Arial Narrow" w:hAnsi="Arial Narrow" w:cstheme="minorHAnsi"/>
        </w:rPr>
        <w:t>;</w:t>
      </w:r>
    </w:p>
    <w:p w:rsidR="002F428B" w:rsidRPr="002E26AD" w:rsidRDefault="008A676A" w:rsidP="00080BCD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            </w:t>
      </w:r>
      <w:r w:rsidR="00971330" w:rsidRPr="002E26AD">
        <w:rPr>
          <w:rFonts w:ascii="Arial Narrow" w:hAnsi="Arial Narrow" w:cstheme="minorHAnsi"/>
        </w:rPr>
        <w:t>Des</w:t>
      </w:r>
      <w:r w:rsidRPr="002E26AD">
        <w:rPr>
          <w:rFonts w:ascii="Arial Narrow" w:hAnsi="Arial Narrow" w:cstheme="minorHAnsi"/>
        </w:rPr>
        <w:t>taca</w:t>
      </w:r>
      <w:r w:rsidR="00971330" w:rsidRPr="002E26AD">
        <w:rPr>
          <w:rFonts w:ascii="Arial Narrow" w:hAnsi="Arial Narrow" w:cstheme="minorHAnsi"/>
        </w:rPr>
        <w:t>-se nesta etapa de demolições dos itens acima citados que todos os resíduos deverão ser removidos do local da obra e destinados em local apropriado.</w:t>
      </w:r>
    </w:p>
    <w:p w:rsidR="008A676A" w:rsidRDefault="008A676A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</w:p>
    <w:p w:rsidR="00B23720" w:rsidRDefault="00B23720" w:rsidP="00B23720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2E26AD">
        <w:rPr>
          <w:rFonts w:ascii="Arial Narrow" w:hAnsi="Arial Narrow" w:cstheme="minorHAnsi"/>
          <w:b/>
        </w:rPr>
        <w:t>3.</w:t>
      </w:r>
      <w:r w:rsidR="00612B65">
        <w:rPr>
          <w:rFonts w:ascii="Arial Narrow" w:hAnsi="Arial Narrow" w:cstheme="minorHAnsi"/>
          <w:b/>
        </w:rPr>
        <w:t>2</w:t>
      </w:r>
      <w:r w:rsidRPr="002E26AD">
        <w:rPr>
          <w:rFonts w:ascii="Arial Narrow" w:hAnsi="Arial Narrow" w:cstheme="minorHAnsi"/>
          <w:b/>
        </w:rPr>
        <w:t xml:space="preserve"> </w:t>
      </w:r>
      <w:r w:rsidR="00F6037E">
        <w:rPr>
          <w:rFonts w:ascii="Arial Narrow" w:hAnsi="Arial Narrow" w:cstheme="minorHAnsi"/>
          <w:b/>
        </w:rPr>
        <w:t>COBERTURA</w:t>
      </w:r>
    </w:p>
    <w:p w:rsidR="007B337F" w:rsidRDefault="00F6037E" w:rsidP="00AB1D50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Será </w:t>
      </w:r>
      <w:r w:rsidR="00612B65">
        <w:rPr>
          <w:rFonts w:ascii="Arial Narrow" w:hAnsi="Arial Narrow" w:cstheme="minorHAnsi"/>
        </w:rPr>
        <w:t>substituída</w:t>
      </w:r>
      <w:r>
        <w:rPr>
          <w:rFonts w:ascii="Arial Narrow" w:hAnsi="Arial Narrow" w:cstheme="minorHAnsi"/>
        </w:rPr>
        <w:t xml:space="preserve"> </w:t>
      </w:r>
      <w:r w:rsidR="00AB1D50">
        <w:rPr>
          <w:rFonts w:ascii="Arial Narrow" w:hAnsi="Arial Narrow" w:cstheme="minorHAnsi"/>
        </w:rPr>
        <w:t>uma tesoura</w:t>
      </w:r>
      <w:r>
        <w:rPr>
          <w:rFonts w:ascii="Arial Narrow" w:hAnsi="Arial Narrow" w:cstheme="minorHAnsi"/>
        </w:rPr>
        <w:t xml:space="preserve"> </w:t>
      </w:r>
      <w:r w:rsidR="00AB1D50">
        <w:rPr>
          <w:rFonts w:ascii="Arial Narrow" w:hAnsi="Arial Narrow" w:cstheme="minorHAnsi"/>
        </w:rPr>
        <w:t xml:space="preserve">de madeira </w:t>
      </w:r>
      <w:r>
        <w:rPr>
          <w:rFonts w:ascii="Arial Narrow" w:hAnsi="Arial Narrow" w:cstheme="minorHAnsi"/>
        </w:rPr>
        <w:t xml:space="preserve">que apresentar avaria (utilizar </w:t>
      </w:r>
      <w:r w:rsidR="00B66D28">
        <w:rPr>
          <w:rFonts w:ascii="Arial Narrow" w:hAnsi="Arial Narrow" w:cstheme="minorHAnsi"/>
        </w:rPr>
        <w:t>madeira de 1ª qualidade</w:t>
      </w:r>
      <w:r>
        <w:rPr>
          <w:rFonts w:ascii="Arial Narrow" w:hAnsi="Arial Narrow" w:cstheme="minorHAnsi"/>
        </w:rPr>
        <w:t xml:space="preserve">). </w:t>
      </w:r>
      <w:r w:rsidR="00107886" w:rsidRPr="002E26AD">
        <w:rPr>
          <w:rFonts w:ascii="Arial Narrow" w:hAnsi="Arial Narrow" w:cstheme="minorHAnsi"/>
        </w:rPr>
        <w:t xml:space="preserve">Deverá ser substituído o forro, em toda área danificada, deverão ser do tipo de PVC liso, branco, com réguas de 20,0 cm, espessura de 8,0 mm a 10,0 mm, comprimento </w:t>
      </w:r>
      <w:proofErr w:type="gramStart"/>
      <w:r w:rsidR="00107886" w:rsidRPr="002E26AD">
        <w:rPr>
          <w:rFonts w:ascii="Arial Narrow" w:hAnsi="Arial Narrow" w:cstheme="minorHAnsi"/>
        </w:rPr>
        <w:t>usual de 6,0 m e fixados em perfis metálicos de sustentação</w:t>
      </w:r>
      <w:proofErr w:type="gramEnd"/>
      <w:r w:rsidR="00107886" w:rsidRPr="002E26AD">
        <w:rPr>
          <w:rFonts w:ascii="Arial Narrow" w:hAnsi="Arial Narrow" w:cstheme="minorHAnsi"/>
        </w:rPr>
        <w:t>, onde a formação da estrutura devera estar</w:t>
      </w:r>
      <w:r w:rsidR="00107886">
        <w:rPr>
          <w:rFonts w:ascii="Arial Narrow" w:hAnsi="Arial Narrow" w:cstheme="minorHAnsi"/>
        </w:rPr>
        <w:t xml:space="preserve"> absolutamente plana e nivelada </w:t>
      </w:r>
      <w:r w:rsidR="00AB1D50">
        <w:rPr>
          <w:rFonts w:ascii="Arial Narrow" w:hAnsi="Arial Narrow" w:cstheme="minorHAnsi"/>
        </w:rPr>
        <w:t xml:space="preserve">e pintura dos mesmos. </w:t>
      </w:r>
      <w:r w:rsidR="00107886">
        <w:rPr>
          <w:rFonts w:ascii="Arial Narrow" w:hAnsi="Arial Narrow" w:cstheme="minorHAnsi"/>
        </w:rPr>
        <w:t>Também deveram ser substituídas as</w:t>
      </w:r>
      <w:r w:rsidR="00A303D2">
        <w:rPr>
          <w:rFonts w:ascii="Arial Narrow" w:hAnsi="Arial Narrow" w:cstheme="minorHAnsi"/>
        </w:rPr>
        <w:t xml:space="preserve"> telhas danificadas.</w:t>
      </w:r>
    </w:p>
    <w:p w:rsidR="00612B65" w:rsidRPr="002E26AD" w:rsidRDefault="00612B65" w:rsidP="00612B65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/>
        </w:rPr>
        <w:t>3.3</w:t>
      </w:r>
      <w:r w:rsidRPr="002E26AD">
        <w:rPr>
          <w:rFonts w:ascii="Arial Narrow" w:hAnsi="Arial Narrow" w:cstheme="minorHAnsi"/>
          <w:b/>
        </w:rPr>
        <w:t xml:space="preserve"> ESQUADRIAS</w:t>
      </w:r>
    </w:p>
    <w:p w:rsidR="00612B65" w:rsidRDefault="00612B65" w:rsidP="00612B65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Serão </w:t>
      </w:r>
      <w:r>
        <w:rPr>
          <w:rFonts w:ascii="Arial Narrow" w:hAnsi="Arial Narrow" w:cstheme="minorHAnsi"/>
        </w:rPr>
        <w:t>reparadas as</w:t>
      </w:r>
      <w:r w:rsidRPr="002E26AD">
        <w:rPr>
          <w:rFonts w:ascii="Arial Narrow" w:hAnsi="Arial Narrow" w:cstheme="minorHAnsi"/>
        </w:rPr>
        <w:t xml:space="preserve"> esquadria</w:t>
      </w:r>
      <w:r>
        <w:rPr>
          <w:rFonts w:ascii="Arial Narrow" w:hAnsi="Arial Narrow" w:cstheme="minorHAnsi"/>
        </w:rPr>
        <w:t>s</w:t>
      </w:r>
      <w:r w:rsidRPr="002E26AD">
        <w:rPr>
          <w:rFonts w:ascii="Arial Narrow" w:hAnsi="Arial Narrow" w:cstheme="minorHAnsi"/>
        </w:rPr>
        <w:t xml:space="preserve"> </w:t>
      </w:r>
      <w:r>
        <w:rPr>
          <w:rFonts w:ascii="Arial Narrow" w:hAnsi="Arial Narrow" w:cstheme="minorHAnsi"/>
        </w:rPr>
        <w:t>que estiverem danificadas</w:t>
      </w:r>
      <w:r w:rsidRPr="002E26AD">
        <w:rPr>
          <w:rFonts w:ascii="Arial Narrow" w:hAnsi="Arial Narrow" w:cstheme="minorHAnsi"/>
        </w:rPr>
        <w:t>.</w:t>
      </w:r>
      <w:r>
        <w:rPr>
          <w:rFonts w:ascii="Arial Narrow" w:hAnsi="Arial Narrow" w:cstheme="minorHAnsi"/>
        </w:rPr>
        <w:t xml:space="preserve"> Primeiramente remova as partes danificadas, colar a chapa metálica com massa plástica e dar acabamento. Após a secagem, deve lixar e pintar com tinta esmalte sintético. Alem disso, serão trocado as portas das salas de aula conforme paga em planilha.</w:t>
      </w:r>
    </w:p>
    <w:p w:rsidR="00612B65" w:rsidRDefault="00612B65" w:rsidP="00612B65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/>
        </w:rPr>
        <w:t>3.4</w:t>
      </w:r>
      <w:r w:rsidRPr="002E26AD">
        <w:rPr>
          <w:rFonts w:ascii="Arial Narrow" w:hAnsi="Arial Narrow" w:cstheme="minorHAnsi"/>
          <w:b/>
        </w:rPr>
        <w:t xml:space="preserve"> </w:t>
      </w:r>
      <w:r>
        <w:rPr>
          <w:rFonts w:ascii="Arial Narrow" w:hAnsi="Arial Narrow" w:cstheme="minorHAnsi"/>
          <w:b/>
        </w:rPr>
        <w:t xml:space="preserve">PISO </w:t>
      </w:r>
    </w:p>
    <w:p w:rsidR="00612B65" w:rsidRPr="00AB1D50" w:rsidRDefault="00612B65" w:rsidP="00612B65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           Será reparado todo piso com imperfeição e fissuras. Nos pisos da circulação e salas de aula, será feito </w:t>
      </w:r>
      <w:proofErr w:type="spellStart"/>
      <w:r>
        <w:rPr>
          <w:rFonts w:ascii="Arial Narrow" w:hAnsi="Arial Narrow" w:cstheme="minorHAnsi"/>
        </w:rPr>
        <w:t>lixamento</w:t>
      </w:r>
      <w:proofErr w:type="spellEnd"/>
      <w:r>
        <w:rPr>
          <w:rFonts w:ascii="Arial Narrow" w:hAnsi="Arial Narrow" w:cstheme="minorHAnsi"/>
        </w:rPr>
        <w:t xml:space="preserve"> e aplicada duas demão de resina impermeabilizante para </w:t>
      </w:r>
      <w:proofErr w:type="spellStart"/>
      <w:r>
        <w:rPr>
          <w:rFonts w:ascii="Arial Narrow" w:hAnsi="Arial Narrow" w:cstheme="minorHAnsi"/>
        </w:rPr>
        <w:t>granilite</w:t>
      </w:r>
      <w:proofErr w:type="spellEnd"/>
      <w:r>
        <w:rPr>
          <w:rFonts w:ascii="Arial Narrow" w:hAnsi="Arial Narrow" w:cstheme="minorHAnsi"/>
        </w:rPr>
        <w:t xml:space="preserve">. </w:t>
      </w:r>
    </w:p>
    <w:p w:rsidR="00E72143" w:rsidRPr="002E26AD" w:rsidRDefault="008A676A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proofErr w:type="gramStart"/>
      <w:r w:rsidRPr="002E26AD">
        <w:rPr>
          <w:rFonts w:ascii="Arial Narrow" w:hAnsi="Arial Narrow" w:cstheme="minorHAnsi"/>
          <w:b/>
        </w:rPr>
        <w:t>3.</w:t>
      </w:r>
      <w:r w:rsidR="00612B65">
        <w:rPr>
          <w:rFonts w:ascii="Arial Narrow" w:hAnsi="Arial Narrow" w:cstheme="minorHAnsi"/>
          <w:b/>
        </w:rPr>
        <w:t>5</w:t>
      </w:r>
      <w:r w:rsidR="00AC2847">
        <w:rPr>
          <w:rFonts w:ascii="Arial Narrow" w:hAnsi="Arial Narrow" w:cstheme="minorHAnsi"/>
          <w:b/>
        </w:rPr>
        <w:t xml:space="preserve"> </w:t>
      </w:r>
      <w:r w:rsidRPr="002E26AD">
        <w:rPr>
          <w:rFonts w:ascii="Arial Narrow" w:hAnsi="Arial Narrow" w:cstheme="minorHAnsi"/>
          <w:b/>
        </w:rPr>
        <w:t>ALVENARIA</w:t>
      </w:r>
      <w:proofErr w:type="gramEnd"/>
      <w:r w:rsidR="003B6F35">
        <w:rPr>
          <w:rFonts w:ascii="Arial Narrow" w:hAnsi="Arial Narrow" w:cstheme="minorHAnsi"/>
          <w:b/>
        </w:rPr>
        <w:t xml:space="preserve">, </w:t>
      </w:r>
      <w:r w:rsidR="00870F61">
        <w:rPr>
          <w:rFonts w:ascii="Arial Narrow" w:hAnsi="Arial Narrow" w:cstheme="minorHAnsi"/>
          <w:b/>
        </w:rPr>
        <w:t>REVESTIMENTOS</w:t>
      </w:r>
      <w:r w:rsidR="003B6F35">
        <w:rPr>
          <w:rFonts w:ascii="Arial Narrow" w:hAnsi="Arial Narrow" w:cstheme="minorHAnsi"/>
          <w:b/>
        </w:rPr>
        <w:t xml:space="preserve"> E MURO</w:t>
      </w:r>
    </w:p>
    <w:p w:rsidR="008A676A" w:rsidRPr="002E26AD" w:rsidRDefault="008A676A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       Contempla-se na planilha orçamentária deste objeto, a descrição de alvenaria de vedação</w:t>
      </w:r>
      <w:r w:rsidR="00AC2847">
        <w:rPr>
          <w:rFonts w:ascii="Arial Narrow" w:hAnsi="Arial Narrow" w:cstheme="minorHAnsi"/>
        </w:rPr>
        <w:t>,</w:t>
      </w:r>
      <w:r w:rsidRPr="002E26AD">
        <w:rPr>
          <w:rFonts w:ascii="Arial Narrow" w:hAnsi="Arial Narrow" w:cstheme="minorHAnsi"/>
        </w:rPr>
        <w:t xml:space="preserve"> </w:t>
      </w:r>
      <w:r w:rsidR="00AC2847">
        <w:rPr>
          <w:rFonts w:ascii="Arial Narrow" w:hAnsi="Arial Narrow" w:cstheme="minorHAnsi"/>
        </w:rPr>
        <w:t xml:space="preserve">detalhados </w:t>
      </w:r>
      <w:r w:rsidR="00D82AE6" w:rsidRPr="002E26AD">
        <w:rPr>
          <w:rFonts w:ascii="Arial Narrow" w:hAnsi="Arial Narrow" w:cstheme="minorHAnsi"/>
        </w:rPr>
        <w:t xml:space="preserve">na planilha. A alvenaria será realizada onde </w:t>
      </w:r>
      <w:r w:rsidR="00AC2847">
        <w:rPr>
          <w:rFonts w:ascii="Arial Narrow" w:hAnsi="Arial Narrow" w:cstheme="minorHAnsi"/>
        </w:rPr>
        <w:t>for feita a troca da cinta de amarração</w:t>
      </w:r>
      <w:r w:rsidR="00414426">
        <w:rPr>
          <w:rFonts w:ascii="Arial Narrow" w:hAnsi="Arial Narrow" w:cstheme="minorHAnsi"/>
        </w:rPr>
        <w:t>, no muro</w:t>
      </w:r>
      <w:r w:rsidR="00D82AE6" w:rsidRPr="002E26AD">
        <w:rPr>
          <w:rFonts w:ascii="Arial Narrow" w:hAnsi="Arial Narrow" w:cstheme="minorHAnsi"/>
        </w:rPr>
        <w:t xml:space="preserve"> e em locais que necessitam de reparos.</w:t>
      </w:r>
    </w:p>
    <w:p w:rsidR="00D82AE6" w:rsidRDefault="00D82AE6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Toda alvenaria confeccionada nas medidas 9x19x39 centímetros e deverá receber tratamento para recebimento de pintura, incluindo </w:t>
      </w:r>
      <w:proofErr w:type="spellStart"/>
      <w:r w:rsidRPr="002E26AD">
        <w:rPr>
          <w:rFonts w:ascii="Arial Narrow" w:hAnsi="Arial Narrow" w:cstheme="minorHAnsi"/>
        </w:rPr>
        <w:t>chapisco</w:t>
      </w:r>
      <w:proofErr w:type="spellEnd"/>
      <w:r w:rsidRPr="002E26AD">
        <w:rPr>
          <w:rFonts w:ascii="Arial Narrow" w:hAnsi="Arial Narrow" w:cstheme="minorHAnsi"/>
        </w:rPr>
        <w:t>, emboço, selador e qualquer outro item que seja necessário.</w:t>
      </w:r>
    </w:p>
    <w:p w:rsidR="00870F61" w:rsidRDefault="00870F61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Toda parede que necessita reparo, será escoriada, removido o reboco e refeito passo a passo: </w:t>
      </w:r>
      <w:proofErr w:type="spellStart"/>
      <w:r>
        <w:rPr>
          <w:rFonts w:ascii="Arial Narrow" w:hAnsi="Arial Narrow" w:cstheme="minorHAnsi"/>
        </w:rPr>
        <w:t>chapisco</w:t>
      </w:r>
      <w:proofErr w:type="spellEnd"/>
      <w:r>
        <w:rPr>
          <w:rFonts w:ascii="Arial Narrow" w:hAnsi="Arial Narrow" w:cstheme="minorHAnsi"/>
        </w:rPr>
        <w:t>, massa única, e os devidos revestimentos.</w:t>
      </w:r>
    </w:p>
    <w:p w:rsidR="003B6F35" w:rsidRPr="002E26AD" w:rsidRDefault="003B6F35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O Muro será </w:t>
      </w:r>
      <w:r w:rsidR="00AB1D50">
        <w:rPr>
          <w:rFonts w:ascii="Arial Narrow" w:hAnsi="Arial Narrow" w:cstheme="minorHAnsi"/>
        </w:rPr>
        <w:t>parcialmente demolido para a passagem de maquinas que irão fazer a escavação das fossas, após termino da execução, refazer os muros com alvenaria e os devidos revestimentos.</w:t>
      </w:r>
    </w:p>
    <w:p w:rsidR="00D9460D" w:rsidRDefault="00D9460D" w:rsidP="00595A17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</w:p>
    <w:p w:rsidR="00597C61" w:rsidRPr="00595A17" w:rsidRDefault="00597C61" w:rsidP="00595A17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</w:p>
    <w:p w:rsidR="003A5DDB" w:rsidRPr="002E26AD" w:rsidRDefault="00130F6C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2E26AD">
        <w:rPr>
          <w:rFonts w:ascii="Arial Narrow" w:hAnsi="Arial Narrow" w:cstheme="minorHAnsi"/>
          <w:b/>
        </w:rPr>
        <w:t>3.</w:t>
      </w:r>
      <w:r w:rsidR="00612B65">
        <w:rPr>
          <w:rFonts w:ascii="Arial Narrow" w:hAnsi="Arial Narrow" w:cstheme="minorHAnsi"/>
          <w:b/>
        </w:rPr>
        <w:t>6</w:t>
      </w:r>
      <w:r w:rsidRPr="002E26AD">
        <w:rPr>
          <w:rFonts w:ascii="Arial Narrow" w:hAnsi="Arial Narrow" w:cstheme="minorHAnsi"/>
          <w:b/>
        </w:rPr>
        <w:t xml:space="preserve"> </w:t>
      </w:r>
      <w:r w:rsidR="003A5DDB" w:rsidRPr="002E26AD">
        <w:rPr>
          <w:rFonts w:ascii="Arial Narrow" w:hAnsi="Arial Narrow" w:cstheme="minorHAnsi"/>
          <w:b/>
        </w:rPr>
        <w:t>PINTURA</w:t>
      </w:r>
    </w:p>
    <w:p w:rsidR="00763DDA" w:rsidRPr="002E26AD" w:rsidRDefault="00763DDA" w:rsidP="00763DDA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Todas as paredes, esquadrias e áreas que receberão qualquer tipo de pintura, deverão antes ser preparadas para o recebimento da cobertura, com recuperação, </w:t>
      </w:r>
      <w:proofErr w:type="spellStart"/>
      <w:r w:rsidRPr="002E26AD">
        <w:rPr>
          <w:rFonts w:ascii="Arial Narrow" w:hAnsi="Arial Narrow" w:cstheme="minorHAnsi"/>
        </w:rPr>
        <w:t>lixamento</w:t>
      </w:r>
      <w:proofErr w:type="spellEnd"/>
      <w:r w:rsidRPr="002E26AD">
        <w:rPr>
          <w:rFonts w:ascii="Arial Narrow" w:hAnsi="Arial Narrow" w:cstheme="minorHAnsi"/>
        </w:rPr>
        <w:t>, pintura, selador e limpeza das superfícies, permitindo assim pintura de qualidade.</w:t>
      </w:r>
    </w:p>
    <w:p w:rsidR="00763DDA" w:rsidRPr="002E26AD" w:rsidRDefault="00763DDA" w:rsidP="00763DDA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Para as paredes internas das salas - </w:t>
      </w:r>
      <w:proofErr w:type="gramStart"/>
      <w:r w:rsidRPr="002E26AD">
        <w:rPr>
          <w:rFonts w:ascii="Arial Narrow" w:hAnsi="Arial Narrow" w:cstheme="minorHAnsi"/>
        </w:rPr>
        <w:t>pintura na cor BRANCO</w:t>
      </w:r>
      <w:proofErr w:type="gramEnd"/>
      <w:r w:rsidRPr="002E26AD">
        <w:rPr>
          <w:rFonts w:ascii="Arial Narrow" w:hAnsi="Arial Narrow" w:cstheme="minorHAnsi"/>
        </w:rPr>
        <w:t xml:space="preserve"> GELO com tinta látex acrílica 1,2 metros acima do piso até o teto. Em duas demãos.</w:t>
      </w:r>
    </w:p>
    <w:p w:rsidR="00763DDA" w:rsidRPr="002E26AD" w:rsidRDefault="00763DDA" w:rsidP="00763DDA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Demais paredes (corredores, muro fachada, pilares) – Além da pintura Branco Gelo, nessas, a pintura do barrado com 1,2 de altura, em esmalte sintético na cor CINZA PLATINA, e logo acima, pintura com esmalte sintético nas cores verde e vermelho, com 10 centímetros cada uma por todo o perímetro acima do barrado.</w:t>
      </w:r>
    </w:p>
    <w:p w:rsidR="00763DDA" w:rsidRPr="002E26AD" w:rsidRDefault="00763DDA" w:rsidP="00763DDA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Nos muros – laterai</w:t>
      </w:r>
      <w:r w:rsidR="000660C8" w:rsidRPr="002E26AD">
        <w:rPr>
          <w:rFonts w:ascii="Arial Narrow" w:hAnsi="Arial Narrow" w:cstheme="minorHAnsi"/>
        </w:rPr>
        <w:t xml:space="preserve">s e </w:t>
      </w:r>
      <w:r w:rsidRPr="002E26AD">
        <w:rPr>
          <w:rFonts w:ascii="Arial Narrow" w:hAnsi="Arial Narrow" w:cstheme="minorHAnsi"/>
        </w:rPr>
        <w:t xml:space="preserve">fundos nas duas faces, aplicação de caiação na </w:t>
      </w:r>
      <w:proofErr w:type="gramStart"/>
      <w:r w:rsidRPr="002E26AD">
        <w:rPr>
          <w:rFonts w:ascii="Arial Narrow" w:hAnsi="Arial Narrow" w:cstheme="minorHAnsi"/>
        </w:rPr>
        <w:t>cor BRANCO</w:t>
      </w:r>
      <w:proofErr w:type="gramEnd"/>
      <w:r w:rsidRPr="002E26AD">
        <w:rPr>
          <w:rFonts w:ascii="Arial Narrow" w:hAnsi="Arial Narrow" w:cstheme="minorHAnsi"/>
        </w:rPr>
        <w:t>, e na fachada na face externa pintura com barrado, faixas e logo.</w:t>
      </w:r>
    </w:p>
    <w:p w:rsidR="00763DDA" w:rsidRPr="002E26AD" w:rsidRDefault="00763DDA" w:rsidP="00763DDA">
      <w:pPr>
        <w:spacing w:line="360" w:lineRule="auto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            Nas esquadrias – Todas as esquadrias, gradis, estruturas metálicas, corrimãos, tampas metálicas que serão contempladas neste item, deverão receber </w:t>
      </w:r>
      <w:proofErr w:type="spellStart"/>
      <w:r w:rsidRPr="002E26AD">
        <w:rPr>
          <w:rFonts w:ascii="Arial Narrow" w:hAnsi="Arial Narrow" w:cstheme="minorHAnsi"/>
        </w:rPr>
        <w:t>lixamento</w:t>
      </w:r>
      <w:proofErr w:type="spellEnd"/>
      <w:r w:rsidRPr="002E26AD">
        <w:rPr>
          <w:rFonts w:ascii="Arial Narrow" w:hAnsi="Arial Narrow" w:cstheme="minorHAnsi"/>
        </w:rPr>
        <w:t>, limpeza, e preparo com fita adesiva apropriada para preservar dobradiças, trincos, maçanetas, vidros e demais componentes que devam ser protegidos, para então serem recobertos com Esmalte Sintético na cor CINZA PLATINA, aplicado com uso de compressor e pistola para pintura.</w:t>
      </w:r>
      <w:r w:rsidR="00835EC3">
        <w:rPr>
          <w:rFonts w:ascii="Arial Narrow" w:hAnsi="Arial Narrow" w:cstheme="minorHAnsi"/>
        </w:rPr>
        <w:t xml:space="preserve"> </w:t>
      </w:r>
      <w:r w:rsidRPr="002E26AD">
        <w:rPr>
          <w:rFonts w:ascii="Arial Narrow" w:hAnsi="Arial Narrow" w:cstheme="minorHAnsi"/>
        </w:rPr>
        <w:t xml:space="preserve">Para as esquadrias em madeira, </w:t>
      </w:r>
      <w:proofErr w:type="spellStart"/>
      <w:r w:rsidRPr="002E26AD">
        <w:rPr>
          <w:rFonts w:ascii="Arial Narrow" w:hAnsi="Arial Narrow" w:cstheme="minorHAnsi"/>
        </w:rPr>
        <w:t>lixamento</w:t>
      </w:r>
      <w:proofErr w:type="spellEnd"/>
      <w:r w:rsidRPr="002E26AD">
        <w:rPr>
          <w:rFonts w:ascii="Arial Narrow" w:hAnsi="Arial Narrow" w:cstheme="minorHAnsi"/>
        </w:rPr>
        <w:t>, limpeza e pintur</w:t>
      </w:r>
      <w:r w:rsidR="002E26AD" w:rsidRPr="002E26AD">
        <w:rPr>
          <w:rFonts w:ascii="Arial Narrow" w:hAnsi="Arial Narrow" w:cstheme="minorHAnsi"/>
        </w:rPr>
        <w:t xml:space="preserve">a com Esmalte acetinado ou </w:t>
      </w:r>
      <w:proofErr w:type="gramStart"/>
      <w:r w:rsidR="002E26AD" w:rsidRPr="002E26AD">
        <w:rPr>
          <w:rFonts w:ascii="Arial Narrow" w:hAnsi="Arial Narrow" w:cstheme="minorHAnsi"/>
        </w:rPr>
        <w:t>semi brilho</w:t>
      </w:r>
      <w:proofErr w:type="gramEnd"/>
      <w:r w:rsidR="002E26AD" w:rsidRPr="002E26AD">
        <w:rPr>
          <w:rFonts w:ascii="Arial Narrow" w:hAnsi="Arial Narrow" w:cstheme="minorHAnsi"/>
        </w:rPr>
        <w:t xml:space="preserve"> para madeira</w:t>
      </w:r>
      <w:r w:rsidRPr="002E26AD">
        <w:rPr>
          <w:rFonts w:ascii="Arial Narrow" w:hAnsi="Arial Narrow" w:cstheme="minorHAnsi"/>
        </w:rPr>
        <w:t xml:space="preserve">, na cor CINZA PLATINA.  </w:t>
      </w:r>
    </w:p>
    <w:p w:rsidR="00763DDA" w:rsidRDefault="00763DDA" w:rsidP="00763DDA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Nas calçadas e passeios externos – toda a extensão da desses será preenchida com tinta acrílica cinza chumbo.</w:t>
      </w:r>
    </w:p>
    <w:p w:rsidR="006A19D1" w:rsidRDefault="006A19D1" w:rsidP="00763DDA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Na quadra esportiva, toda extensão será </w:t>
      </w:r>
      <w:proofErr w:type="gramStart"/>
      <w:r>
        <w:rPr>
          <w:rFonts w:ascii="Arial Narrow" w:hAnsi="Arial Narrow" w:cstheme="minorHAnsi"/>
        </w:rPr>
        <w:t>demarcada com faixas e refeito</w:t>
      </w:r>
      <w:proofErr w:type="gramEnd"/>
      <w:r>
        <w:rPr>
          <w:rFonts w:ascii="Arial Narrow" w:hAnsi="Arial Narrow" w:cstheme="minorHAnsi"/>
        </w:rPr>
        <w:t xml:space="preserve"> a pintura do piso.</w:t>
      </w:r>
    </w:p>
    <w:p w:rsidR="00835EC3" w:rsidRPr="002E26AD" w:rsidRDefault="00835EC3" w:rsidP="00763DDA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Limpeza e Pintura no forro de toda unidade escolar, com </w:t>
      </w:r>
      <w:proofErr w:type="gramStart"/>
      <w:r>
        <w:rPr>
          <w:rFonts w:ascii="Arial Narrow" w:hAnsi="Arial Narrow" w:cstheme="minorHAnsi"/>
        </w:rPr>
        <w:t>duas demãos de tinta esmalte sintética automotiva na cor branca</w:t>
      </w:r>
      <w:proofErr w:type="gramEnd"/>
      <w:r>
        <w:rPr>
          <w:rFonts w:ascii="Arial Narrow" w:hAnsi="Arial Narrow" w:cstheme="minorHAnsi"/>
        </w:rPr>
        <w:t>.</w:t>
      </w:r>
    </w:p>
    <w:p w:rsidR="00763DDA" w:rsidRDefault="00763DDA" w:rsidP="00763DDA">
      <w:pPr>
        <w:spacing w:line="360" w:lineRule="auto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  <w:b/>
        </w:rPr>
        <w:t xml:space="preserve">          </w:t>
      </w:r>
      <w:r w:rsidR="00DE0D0D">
        <w:rPr>
          <w:rFonts w:ascii="Arial Narrow" w:hAnsi="Arial Narrow" w:cstheme="minorHAnsi"/>
          <w:b/>
        </w:rPr>
        <w:t xml:space="preserve">     </w:t>
      </w:r>
      <w:r w:rsidRPr="002E26AD">
        <w:rPr>
          <w:rFonts w:ascii="Arial Narrow" w:hAnsi="Arial Narrow" w:cstheme="minorHAnsi"/>
        </w:rPr>
        <w:t xml:space="preserve">Pintura do beiral – toda a extensão do beiral da estrutura da cobertura passara por um processo de </w:t>
      </w:r>
      <w:proofErr w:type="spellStart"/>
      <w:r w:rsidRPr="002E26AD">
        <w:rPr>
          <w:rFonts w:ascii="Arial Narrow" w:hAnsi="Arial Narrow" w:cstheme="minorHAnsi"/>
        </w:rPr>
        <w:t>lixamento</w:t>
      </w:r>
      <w:proofErr w:type="spellEnd"/>
      <w:r w:rsidRPr="002E26AD">
        <w:rPr>
          <w:rFonts w:ascii="Arial Narrow" w:hAnsi="Arial Narrow" w:cstheme="minorHAnsi"/>
        </w:rPr>
        <w:t xml:space="preserve"> e pintura na cor branco neve.</w:t>
      </w:r>
    </w:p>
    <w:p w:rsidR="00DE0D0D" w:rsidRPr="002E26AD" w:rsidRDefault="00DE0D0D" w:rsidP="00DE0D0D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Pintura nas portas do banheiro com tinta esmalte sintético na cor Cinza Platina.</w:t>
      </w:r>
    </w:p>
    <w:p w:rsidR="00612B65" w:rsidRPr="002E26AD" w:rsidRDefault="00FA14CB" w:rsidP="00981A54">
      <w:pPr>
        <w:spacing w:line="360" w:lineRule="auto"/>
        <w:ind w:left="284"/>
        <w:jc w:val="both"/>
        <w:rPr>
          <w:rFonts w:ascii="Arial Narrow" w:hAnsi="Arial Narrow" w:cstheme="minorHAnsi"/>
        </w:rPr>
      </w:pPr>
      <w:bookmarkStart w:id="1" w:name="_GoBack"/>
      <w:r w:rsidRPr="002E26AD">
        <w:rPr>
          <w:rFonts w:ascii="Arial Narrow" w:hAnsi="Arial Narrow" w:cstheme="minorHAnsi"/>
        </w:rPr>
        <w:t xml:space="preserve">Para as reformas que incluem reparo ou fabricação de quadro negro escolar, executar na seguinte </w:t>
      </w:r>
      <w:proofErr w:type="spellStart"/>
      <w:r w:rsidR="00F231D0" w:rsidRPr="002E26AD">
        <w:rPr>
          <w:rFonts w:ascii="Arial Narrow" w:hAnsi="Arial Narrow" w:cstheme="minorHAnsi"/>
        </w:rPr>
        <w:t>seqüência</w:t>
      </w:r>
      <w:proofErr w:type="spellEnd"/>
      <w:r w:rsidRPr="002E26AD">
        <w:rPr>
          <w:rFonts w:ascii="Arial Narrow" w:hAnsi="Arial Narrow" w:cstheme="minorHAnsi"/>
        </w:rPr>
        <w:t xml:space="preserve">: </w:t>
      </w:r>
      <w:proofErr w:type="spellStart"/>
      <w:r w:rsidRPr="002E26AD">
        <w:rPr>
          <w:rFonts w:ascii="Arial Narrow" w:hAnsi="Arial Narrow" w:cstheme="minorHAnsi"/>
        </w:rPr>
        <w:t>Lixamento</w:t>
      </w:r>
      <w:proofErr w:type="spellEnd"/>
      <w:r w:rsidRPr="002E26AD">
        <w:rPr>
          <w:rFonts w:ascii="Arial Narrow" w:hAnsi="Arial Narrow" w:cstheme="minorHAnsi"/>
        </w:rPr>
        <w:t xml:space="preserve"> e preparo da superfície para, em seguida, aplicar massa acrílica em duas demãos, </w:t>
      </w:r>
      <w:r w:rsidRPr="002E26AD">
        <w:rPr>
          <w:rFonts w:ascii="Arial Narrow" w:hAnsi="Arial Narrow" w:cstheme="minorHAnsi"/>
        </w:rPr>
        <w:lastRenderedPageBreak/>
        <w:t>caso necessário, lixar, pintar com tinta VERDE ESCOLAR em duas ou três demãos, conforme necessário para garantir máximo aproveitamento do serviço, e então fixar a moldura em madeira.</w:t>
      </w:r>
      <w:bookmarkEnd w:id="1"/>
    </w:p>
    <w:p w:rsidR="003A5DDB" w:rsidRPr="002E26AD" w:rsidRDefault="00612B65" w:rsidP="000660C8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/>
        </w:rPr>
        <w:t>3.</w:t>
      </w:r>
      <w:r w:rsidR="00981A54">
        <w:rPr>
          <w:rFonts w:ascii="Arial Narrow" w:hAnsi="Arial Narrow" w:cstheme="minorHAnsi"/>
          <w:b/>
        </w:rPr>
        <w:t>7</w:t>
      </w:r>
      <w:proofErr w:type="gramStart"/>
      <w:r w:rsidR="00F231D0">
        <w:rPr>
          <w:rFonts w:ascii="Arial Narrow" w:hAnsi="Arial Narrow" w:cstheme="minorHAnsi"/>
          <w:b/>
        </w:rPr>
        <w:t xml:space="preserve"> </w:t>
      </w:r>
      <w:r w:rsidR="00A532F3" w:rsidRPr="002E26AD">
        <w:rPr>
          <w:rFonts w:ascii="Arial Narrow" w:hAnsi="Arial Narrow" w:cstheme="minorHAnsi"/>
          <w:b/>
        </w:rPr>
        <w:t xml:space="preserve"> </w:t>
      </w:r>
      <w:proofErr w:type="gramEnd"/>
      <w:r w:rsidR="003A5DDB" w:rsidRPr="002E26AD">
        <w:rPr>
          <w:rFonts w:ascii="Arial Narrow" w:hAnsi="Arial Narrow" w:cstheme="minorHAnsi"/>
          <w:b/>
        </w:rPr>
        <w:t>INSTALAÇÕES HIDROSSANITARIAS</w:t>
      </w:r>
    </w:p>
    <w:p w:rsidR="00F231D0" w:rsidRDefault="003A5DDB" w:rsidP="00F231D0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Será </w:t>
      </w:r>
      <w:r w:rsidR="00795F3C">
        <w:rPr>
          <w:rFonts w:ascii="Arial Narrow" w:hAnsi="Arial Narrow" w:cstheme="minorHAnsi"/>
        </w:rPr>
        <w:t xml:space="preserve">executado um </w:t>
      </w:r>
      <w:r w:rsidR="00AC1125">
        <w:rPr>
          <w:rFonts w:ascii="Arial Narrow" w:hAnsi="Arial Narrow" w:cstheme="minorHAnsi"/>
        </w:rPr>
        <w:t xml:space="preserve">reservatório metálico tipo taça de </w:t>
      </w:r>
      <w:proofErr w:type="gramStart"/>
      <w:r w:rsidR="00AC1125">
        <w:rPr>
          <w:rFonts w:ascii="Arial Narrow" w:hAnsi="Arial Narrow" w:cstheme="minorHAnsi"/>
        </w:rPr>
        <w:t>15.000L</w:t>
      </w:r>
      <w:proofErr w:type="gramEnd"/>
      <w:r w:rsidR="00AC1125">
        <w:rPr>
          <w:rFonts w:ascii="Arial Narrow" w:hAnsi="Arial Narrow" w:cstheme="minorHAnsi"/>
        </w:rPr>
        <w:t>, contendo fundação e base de concreto armado para fixação.</w:t>
      </w:r>
    </w:p>
    <w:p w:rsidR="00AC1125" w:rsidRDefault="00981A54" w:rsidP="00AC1125">
      <w:p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             Será criado sistema de tratamento de esgoto, contendo Fossa séptica, filtro anaeróbico e Sumidouro (conforme projeto).</w:t>
      </w:r>
    </w:p>
    <w:p w:rsidR="00981A54" w:rsidRPr="002E26AD" w:rsidRDefault="00597C61" w:rsidP="00981A54">
      <w:pPr>
        <w:spacing w:line="360" w:lineRule="auto"/>
        <w:jc w:val="both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/>
        </w:rPr>
        <w:t xml:space="preserve">     </w:t>
      </w:r>
      <w:r w:rsidR="00981A54">
        <w:rPr>
          <w:rFonts w:ascii="Arial Narrow" w:hAnsi="Arial Narrow" w:cstheme="minorHAnsi"/>
          <w:b/>
        </w:rPr>
        <w:t>3.8</w:t>
      </w:r>
      <w:r w:rsidR="00981A54" w:rsidRPr="002E26AD">
        <w:rPr>
          <w:rFonts w:ascii="Arial Narrow" w:hAnsi="Arial Narrow" w:cstheme="minorHAnsi"/>
          <w:b/>
        </w:rPr>
        <w:t xml:space="preserve"> </w:t>
      </w:r>
      <w:r w:rsidR="00981A54">
        <w:rPr>
          <w:rFonts w:ascii="Arial Narrow" w:hAnsi="Arial Narrow" w:cstheme="minorHAnsi"/>
          <w:b/>
        </w:rPr>
        <w:t>INSTALAÇÕES ELÉTRICAS</w:t>
      </w:r>
    </w:p>
    <w:p w:rsidR="00981A54" w:rsidRDefault="00981A54" w:rsidP="00981A54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Será realizada a troca do quadro de distribuição de energia, juntamente com os cabos e disjuntores que o compõe.  Para as salas de aulas, serão trocados os acabamentos de tomadas, interruptores e as lâmpadas por luminárias tipo calha de sobrepor. Será executado novo circuito que deverá atender as necessidades do projeto. Fixação do quadro de distribuição com os devidos disjuntores e a ligação com cabo de cobre especifico (conforme projeto). </w:t>
      </w:r>
    </w:p>
    <w:p w:rsidR="003A5DDB" w:rsidRPr="002E26AD" w:rsidRDefault="007F6E97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2E26AD">
        <w:rPr>
          <w:rFonts w:ascii="Arial Narrow" w:hAnsi="Arial Narrow" w:cstheme="minorHAnsi"/>
          <w:b/>
        </w:rPr>
        <w:t>3.</w:t>
      </w:r>
      <w:r w:rsidR="00612B65">
        <w:rPr>
          <w:rFonts w:ascii="Arial Narrow" w:hAnsi="Arial Narrow" w:cstheme="minorHAnsi"/>
          <w:b/>
        </w:rPr>
        <w:t>9</w:t>
      </w:r>
      <w:r w:rsidR="003A5DDB" w:rsidRPr="002E26AD">
        <w:rPr>
          <w:rFonts w:ascii="Arial Narrow" w:hAnsi="Arial Narrow" w:cstheme="minorHAnsi"/>
          <w:b/>
        </w:rPr>
        <w:t xml:space="preserve"> SERVIÇOS DIVERSOS</w:t>
      </w:r>
    </w:p>
    <w:p w:rsidR="00542094" w:rsidRDefault="00D12B2E" w:rsidP="00327A47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Esta etapa resume-se na limpeza total do terreno, com remoção de entulhos, descartes, vegetação indesejada, </w:t>
      </w:r>
      <w:r w:rsidR="00F02253">
        <w:rPr>
          <w:rFonts w:ascii="Arial Narrow" w:hAnsi="Arial Narrow" w:cstheme="minorHAnsi"/>
        </w:rPr>
        <w:t>fixação da placa de inauguração e pintura de logomarca do município.</w:t>
      </w:r>
    </w:p>
    <w:p w:rsidR="00597C61" w:rsidRDefault="00597C61" w:rsidP="00327A47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597C61" w:rsidRDefault="00597C61" w:rsidP="00327A47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597C61" w:rsidRDefault="00597C61" w:rsidP="00327A47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597C61" w:rsidRDefault="00597C61" w:rsidP="00327A47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597C61" w:rsidRDefault="00597C61" w:rsidP="00327A47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597C61" w:rsidRDefault="00597C61" w:rsidP="00327A47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597C61" w:rsidRDefault="00597C61" w:rsidP="00327A47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597C61" w:rsidRDefault="00597C61" w:rsidP="00327A47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597C61" w:rsidRPr="002E26AD" w:rsidRDefault="00597C61" w:rsidP="00327A47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2F428B" w:rsidRPr="002E26AD" w:rsidRDefault="00B737D1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eastAsiaTheme="minorEastAsia" w:hAnsi="Arial Narrow" w:cstheme="minorHAnsi"/>
          <w:bCs w:val="0"/>
          <w:sz w:val="22"/>
          <w:szCs w:val="22"/>
        </w:rPr>
      </w:pPr>
      <w:r w:rsidRPr="002E26AD">
        <w:rPr>
          <w:rFonts w:ascii="Arial Narrow" w:eastAsiaTheme="minorEastAsia" w:hAnsi="Arial Narrow" w:cstheme="minorHAnsi"/>
          <w:bCs w:val="0"/>
          <w:sz w:val="22"/>
          <w:szCs w:val="22"/>
        </w:rPr>
        <w:lastRenderedPageBreak/>
        <w:t>4.0</w:t>
      </w:r>
      <w:r w:rsidR="00972BD1" w:rsidRPr="002E26AD">
        <w:rPr>
          <w:rFonts w:ascii="Arial Narrow" w:eastAsiaTheme="minorEastAsia" w:hAnsi="Arial Narrow" w:cstheme="minorHAnsi"/>
          <w:bCs w:val="0"/>
          <w:sz w:val="22"/>
          <w:szCs w:val="22"/>
        </w:rPr>
        <w:t xml:space="preserve"> CONSIDERAÇÕES FINAIS</w:t>
      </w:r>
    </w:p>
    <w:p w:rsidR="00AE56DB" w:rsidRPr="002E26AD" w:rsidRDefault="00D12B2E" w:rsidP="00925C41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Todos os serviços a serem executados, estão dispostos na PLANILHA ORÇAMENT</w:t>
      </w:r>
      <w:r w:rsidRPr="002E26AD">
        <w:rPr>
          <w:rFonts w:ascii="Arial Narrow" w:hAnsi="Arial Narrow" w:cstheme="minorHAnsi"/>
        </w:rPr>
        <w:tab/>
        <w:t xml:space="preserve">ÁRIA que </w:t>
      </w:r>
      <w:r w:rsidR="00D72CF3" w:rsidRPr="002E26AD">
        <w:rPr>
          <w:rFonts w:ascii="Arial Narrow" w:hAnsi="Arial Narrow" w:cstheme="minorHAnsi"/>
        </w:rPr>
        <w:t>complementa</w:t>
      </w:r>
      <w:r w:rsidRPr="002E26AD">
        <w:rPr>
          <w:rFonts w:ascii="Arial Narrow" w:hAnsi="Arial Narrow" w:cstheme="minorHAnsi"/>
        </w:rPr>
        <w:t xml:space="preserve"> este memorial descritivo.</w:t>
      </w:r>
    </w:p>
    <w:p w:rsidR="00300D5C" w:rsidRPr="002E26AD" w:rsidRDefault="00972BD1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70575C" w:rsidRPr="002E26AD" w:rsidRDefault="0070575C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D747F0" w:rsidRPr="002E26AD" w:rsidRDefault="00D747F0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D747F0" w:rsidRPr="002E26AD" w:rsidRDefault="00D747F0" w:rsidP="00500E58">
      <w:pPr>
        <w:spacing w:line="360" w:lineRule="auto"/>
        <w:jc w:val="both"/>
        <w:rPr>
          <w:rFonts w:ascii="Arial Narrow" w:hAnsi="Arial Narrow" w:cstheme="minorHAnsi"/>
        </w:rPr>
      </w:pPr>
    </w:p>
    <w:p w:rsidR="00763DDA" w:rsidRPr="002E26AD" w:rsidRDefault="00763DDA" w:rsidP="00500E58">
      <w:pPr>
        <w:spacing w:line="360" w:lineRule="auto"/>
        <w:jc w:val="both"/>
        <w:rPr>
          <w:rFonts w:ascii="Arial Narrow" w:hAnsi="Arial Narrow" w:cstheme="minorHAnsi"/>
        </w:rPr>
      </w:pPr>
    </w:p>
    <w:p w:rsidR="0070575C" w:rsidRPr="002E26AD" w:rsidRDefault="009F1577" w:rsidP="0070575C">
      <w:pPr>
        <w:spacing w:after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LUAN BRENO ZANOLLO MILANI</w:t>
      </w:r>
    </w:p>
    <w:p w:rsidR="0070575C" w:rsidRPr="002E26AD" w:rsidRDefault="002C2203" w:rsidP="0070575C">
      <w:pPr>
        <w:spacing w:after="0"/>
        <w:jc w:val="center"/>
        <w:rPr>
          <w:rFonts w:ascii="Arial Narrow" w:hAnsi="Arial Narrow"/>
        </w:rPr>
      </w:pPr>
      <w:r w:rsidRPr="002E26AD">
        <w:rPr>
          <w:rFonts w:ascii="Arial Narrow" w:hAnsi="Arial Narrow"/>
        </w:rPr>
        <w:t>Engenheiro Civil</w:t>
      </w:r>
    </w:p>
    <w:p w:rsidR="0070575C" w:rsidRPr="002E26AD" w:rsidRDefault="002C2203" w:rsidP="0070575C">
      <w:pPr>
        <w:spacing w:after="0"/>
        <w:jc w:val="center"/>
        <w:rPr>
          <w:rFonts w:ascii="Arial Narrow" w:hAnsi="Arial Narrow"/>
        </w:rPr>
      </w:pPr>
      <w:r w:rsidRPr="002E26AD">
        <w:rPr>
          <w:rFonts w:ascii="Arial Narrow" w:hAnsi="Arial Narrow"/>
        </w:rPr>
        <w:t>CREA</w:t>
      </w:r>
      <w:r w:rsidR="0070575C" w:rsidRPr="002E26AD">
        <w:rPr>
          <w:rFonts w:ascii="Arial Narrow" w:hAnsi="Arial Narrow"/>
        </w:rPr>
        <w:t xml:space="preserve">: MT- </w:t>
      </w:r>
      <w:r w:rsidRPr="002E26AD">
        <w:rPr>
          <w:rFonts w:ascii="Arial Narrow" w:hAnsi="Arial Narrow"/>
        </w:rPr>
        <w:t>0</w:t>
      </w:r>
      <w:r w:rsidR="009F1577">
        <w:rPr>
          <w:rFonts w:ascii="Arial Narrow" w:hAnsi="Arial Narrow"/>
        </w:rPr>
        <w:t>40706</w:t>
      </w:r>
    </w:p>
    <w:p w:rsidR="0070575C" w:rsidRPr="002E26AD" w:rsidRDefault="0070575C" w:rsidP="00925C41">
      <w:pPr>
        <w:spacing w:line="360" w:lineRule="auto"/>
        <w:ind w:firstLine="709"/>
        <w:jc w:val="both"/>
        <w:rPr>
          <w:rFonts w:ascii="Arial Narrow" w:hAnsi="Arial Narrow" w:cstheme="minorHAnsi"/>
          <w:color w:val="222222"/>
          <w:shd w:val="clear" w:color="auto" w:fill="FFFFFF"/>
        </w:rPr>
      </w:pPr>
    </w:p>
    <w:sectPr w:rsidR="0070575C" w:rsidRPr="002E26AD" w:rsidSect="00A70EF6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1D3" w:rsidRDefault="004D51D3" w:rsidP="00623828">
      <w:pPr>
        <w:spacing w:after="0" w:line="240" w:lineRule="auto"/>
      </w:pPr>
      <w:r>
        <w:separator/>
      </w:r>
    </w:p>
  </w:endnote>
  <w:endnote w:type="continuationSeparator" w:id="0">
    <w:p w:rsidR="004D51D3" w:rsidRDefault="004D51D3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376"/>
      <w:docPartObj>
        <w:docPartGallery w:val="Page Numbers (Bottom of Page)"/>
        <w:docPartUnique/>
      </w:docPartObj>
    </w:sdtPr>
    <w:sdtContent>
      <w:p w:rsidR="00A11D5A" w:rsidRDefault="00A11D5A">
        <w:pPr>
          <w:pStyle w:val="Rodap"/>
          <w:jc w:val="right"/>
        </w:pPr>
      </w:p>
      <w:p w:rsidR="00A11D5A" w:rsidRDefault="00207CD3">
        <w:pPr>
          <w:pStyle w:val="Rodap"/>
          <w:jc w:val="right"/>
        </w:pPr>
        <w:fldSimple w:instr=" PAGE   \* MERGEFORMAT ">
          <w:r w:rsidR="00C10778">
            <w:rPr>
              <w:noProof/>
            </w:rPr>
            <w:t>1</w:t>
          </w:r>
        </w:fldSimple>
      </w:p>
    </w:sdtContent>
  </w:sdt>
  <w:p w:rsidR="00A11D5A" w:rsidRDefault="00A11D5A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1D3" w:rsidRDefault="004D51D3" w:rsidP="00623828">
      <w:pPr>
        <w:spacing w:after="0" w:line="240" w:lineRule="auto"/>
      </w:pPr>
      <w:r>
        <w:separator/>
      </w:r>
    </w:p>
  </w:footnote>
  <w:footnote w:type="continuationSeparator" w:id="0">
    <w:p w:rsidR="004D51D3" w:rsidRDefault="004D51D3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D5A" w:rsidRDefault="00A11D5A" w:rsidP="000B7297">
    <w:pPr>
      <w:pStyle w:val="Cabealho"/>
      <w:jc w:val="center"/>
    </w:pPr>
    <w:r>
      <w:rPr>
        <w:noProof/>
      </w:rPr>
      <w:drawing>
        <wp:inline distT="0" distB="0" distL="0" distR="0">
          <wp:extent cx="5911850" cy="1035050"/>
          <wp:effectExtent l="19050" t="0" r="0" b="0"/>
          <wp:docPr id="6" name="Imagem 5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2123" cy="1038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1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7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C3A5BBE"/>
    <w:multiLevelType w:val="hybridMultilevel"/>
    <w:tmpl w:val="C512BF2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4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5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24"/>
  </w:num>
  <w:num w:numId="3">
    <w:abstractNumId w:val="23"/>
  </w:num>
  <w:num w:numId="4">
    <w:abstractNumId w:val="22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25"/>
  </w:num>
  <w:num w:numId="10">
    <w:abstractNumId w:val="19"/>
  </w:num>
  <w:num w:numId="11">
    <w:abstractNumId w:val="12"/>
  </w:num>
  <w:num w:numId="12">
    <w:abstractNumId w:val="16"/>
  </w:num>
  <w:num w:numId="13">
    <w:abstractNumId w:val="0"/>
  </w:num>
  <w:num w:numId="14">
    <w:abstractNumId w:val="9"/>
  </w:num>
  <w:num w:numId="15">
    <w:abstractNumId w:val="20"/>
  </w:num>
  <w:num w:numId="16">
    <w:abstractNumId w:val="13"/>
  </w:num>
  <w:num w:numId="17">
    <w:abstractNumId w:val="3"/>
  </w:num>
  <w:num w:numId="18">
    <w:abstractNumId w:val="17"/>
  </w:num>
  <w:num w:numId="19">
    <w:abstractNumId w:val="21"/>
  </w:num>
  <w:num w:numId="20">
    <w:abstractNumId w:val="7"/>
  </w:num>
  <w:num w:numId="21">
    <w:abstractNumId w:val="8"/>
  </w:num>
  <w:num w:numId="22">
    <w:abstractNumId w:val="5"/>
  </w:num>
  <w:num w:numId="23">
    <w:abstractNumId w:val="15"/>
  </w:num>
  <w:num w:numId="24">
    <w:abstractNumId w:val="3"/>
  </w:num>
  <w:num w:numId="25">
    <w:abstractNumId w:val="3"/>
  </w:num>
  <w:num w:numId="26">
    <w:abstractNumId w:val="16"/>
  </w:num>
  <w:num w:numId="27">
    <w:abstractNumId w:val="3"/>
  </w:num>
  <w:num w:numId="28">
    <w:abstractNumId w:val="3"/>
  </w:num>
  <w:num w:numId="29">
    <w:abstractNumId w:val="3"/>
  </w:num>
  <w:num w:numId="30">
    <w:abstractNumId w:val="16"/>
  </w:num>
  <w:num w:numId="31">
    <w:abstractNumId w:val="10"/>
  </w:num>
  <w:num w:numId="32">
    <w:abstractNumId w:val="1"/>
  </w:num>
  <w:num w:numId="33">
    <w:abstractNumId w:val="16"/>
  </w:num>
  <w:num w:numId="3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744F"/>
    <w:rsid w:val="000133F8"/>
    <w:rsid w:val="000138D3"/>
    <w:rsid w:val="000165FC"/>
    <w:rsid w:val="00021CAE"/>
    <w:rsid w:val="00031E2D"/>
    <w:rsid w:val="0003476A"/>
    <w:rsid w:val="00063CAB"/>
    <w:rsid w:val="000660C8"/>
    <w:rsid w:val="00071117"/>
    <w:rsid w:val="00072D08"/>
    <w:rsid w:val="000735C8"/>
    <w:rsid w:val="00077B31"/>
    <w:rsid w:val="00077BB8"/>
    <w:rsid w:val="00080BCD"/>
    <w:rsid w:val="00080E40"/>
    <w:rsid w:val="0008401A"/>
    <w:rsid w:val="00084CAA"/>
    <w:rsid w:val="00085B42"/>
    <w:rsid w:val="00087B11"/>
    <w:rsid w:val="00087EC5"/>
    <w:rsid w:val="000A17AB"/>
    <w:rsid w:val="000A7515"/>
    <w:rsid w:val="000B31A0"/>
    <w:rsid w:val="000B4CE1"/>
    <w:rsid w:val="000B524C"/>
    <w:rsid w:val="000B7297"/>
    <w:rsid w:val="000C2A86"/>
    <w:rsid w:val="000C4723"/>
    <w:rsid w:val="000C5758"/>
    <w:rsid w:val="000D417A"/>
    <w:rsid w:val="000E096A"/>
    <w:rsid w:val="000E137F"/>
    <w:rsid w:val="000E52CA"/>
    <w:rsid w:val="000F01DC"/>
    <w:rsid w:val="000F1D28"/>
    <w:rsid w:val="00106CB0"/>
    <w:rsid w:val="00107886"/>
    <w:rsid w:val="00107A6E"/>
    <w:rsid w:val="00112A53"/>
    <w:rsid w:val="00114348"/>
    <w:rsid w:val="00120DDD"/>
    <w:rsid w:val="001234DB"/>
    <w:rsid w:val="001237FC"/>
    <w:rsid w:val="00123D36"/>
    <w:rsid w:val="00130F6C"/>
    <w:rsid w:val="00147374"/>
    <w:rsid w:val="001507FD"/>
    <w:rsid w:val="00151A17"/>
    <w:rsid w:val="00155AE0"/>
    <w:rsid w:val="00171E04"/>
    <w:rsid w:val="00173C97"/>
    <w:rsid w:val="00175215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97A14"/>
    <w:rsid w:val="001A0876"/>
    <w:rsid w:val="001A2DDC"/>
    <w:rsid w:val="001A3919"/>
    <w:rsid w:val="001A51ED"/>
    <w:rsid w:val="001A585A"/>
    <w:rsid w:val="001A6457"/>
    <w:rsid w:val="001A655A"/>
    <w:rsid w:val="001A69F0"/>
    <w:rsid w:val="001A6B45"/>
    <w:rsid w:val="001B07DA"/>
    <w:rsid w:val="001B0C36"/>
    <w:rsid w:val="001B16D3"/>
    <w:rsid w:val="001B2ABD"/>
    <w:rsid w:val="001C3C8D"/>
    <w:rsid w:val="001D0EB3"/>
    <w:rsid w:val="001D22A4"/>
    <w:rsid w:val="001D37D3"/>
    <w:rsid w:val="001D524E"/>
    <w:rsid w:val="001D7578"/>
    <w:rsid w:val="001E083C"/>
    <w:rsid w:val="001E5A1A"/>
    <w:rsid w:val="001E5C63"/>
    <w:rsid w:val="001E7838"/>
    <w:rsid w:val="001F14B3"/>
    <w:rsid w:val="001F26C5"/>
    <w:rsid w:val="001F3EA6"/>
    <w:rsid w:val="002007AA"/>
    <w:rsid w:val="00203670"/>
    <w:rsid w:val="00205537"/>
    <w:rsid w:val="00207CD3"/>
    <w:rsid w:val="0021030C"/>
    <w:rsid w:val="002107A7"/>
    <w:rsid w:val="00215E00"/>
    <w:rsid w:val="0021743D"/>
    <w:rsid w:val="00226329"/>
    <w:rsid w:val="00226532"/>
    <w:rsid w:val="00227CB4"/>
    <w:rsid w:val="00234CB8"/>
    <w:rsid w:val="00240A66"/>
    <w:rsid w:val="00243E27"/>
    <w:rsid w:val="00251F8E"/>
    <w:rsid w:val="0025267F"/>
    <w:rsid w:val="00252A17"/>
    <w:rsid w:val="0025383D"/>
    <w:rsid w:val="00255F48"/>
    <w:rsid w:val="0027285B"/>
    <w:rsid w:val="00273914"/>
    <w:rsid w:val="0028374B"/>
    <w:rsid w:val="002953B7"/>
    <w:rsid w:val="0029609A"/>
    <w:rsid w:val="00297C0E"/>
    <w:rsid w:val="00297D11"/>
    <w:rsid w:val="00297E3A"/>
    <w:rsid w:val="002A0755"/>
    <w:rsid w:val="002A495D"/>
    <w:rsid w:val="002A783E"/>
    <w:rsid w:val="002B2A11"/>
    <w:rsid w:val="002C182C"/>
    <w:rsid w:val="002C2203"/>
    <w:rsid w:val="002C244A"/>
    <w:rsid w:val="002C683C"/>
    <w:rsid w:val="002D0C82"/>
    <w:rsid w:val="002D46B0"/>
    <w:rsid w:val="002D5DEB"/>
    <w:rsid w:val="002D6D67"/>
    <w:rsid w:val="002D73D9"/>
    <w:rsid w:val="002E0004"/>
    <w:rsid w:val="002E08D0"/>
    <w:rsid w:val="002E26AD"/>
    <w:rsid w:val="002E2ED8"/>
    <w:rsid w:val="002F428B"/>
    <w:rsid w:val="002F7F9F"/>
    <w:rsid w:val="00300D5C"/>
    <w:rsid w:val="003034CB"/>
    <w:rsid w:val="003057AB"/>
    <w:rsid w:val="00305910"/>
    <w:rsid w:val="003065FD"/>
    <w:rsid w:val="0030661A"/>
    <w:rsid w:val="00310F94"/>
    <w:rsid w:val="00311110"/>
    <w:rsid w:val="00313F60"/>
    <w:rsid w:val="0031560A"/>
    <w:rsid w:val="00323775"/>
    <w:rsid w:val="00327A47"/>
    <w:rsid w:val="0033373F"/>
    <w:rsid w:val="0034037D"/>
    <w:rsid w:val="00341131"/>
    <w:rsid w:val="00342F37"/>
    <w:rsid w:val="00344601"/>
    <w:rsid w:val="00345CF5"/>
    <w:rsid w:val="003460FA"/>
    <w:rsid w:val="00353F02"/>
    <w:rsid w:val="003554C4"/>
    <w:rsid w:val="0039322D"/>
    <w:rsid w:val="00395A26"/>
    <w:rsid w:val="0039697B"/>
    <w:rsid w:val="003A185D"/>
    <w:rsid w:val="003A3084"/>
    <w:rsid w:val="003A555A"/>
    <w:rsid w:val="003A5DDB"/>
    <w:rsid w:val="003A7D0E"/>
    <w:rsid w:val="003B6F35"/>
    <w:rsid w:val="003C11EB"/>
    <w:rsid w:val="003C55F7"/>
    <w:rsid w:val="003C7905"/>
    <w:rsid w:val="003D1668"/>
    <w:rsid w:val="003D22A2"/>
    <w:rsid w:val="003D2399"/>
    <w:rsid w:val="003E0E60"/>
    <w:rsid w:val="003F5EBF"/>
    <w:rsid w:val="003F618A"/>
    <w:rsid w:val="00404D07"/>
    <w:rsid w:val="00406BC6"/>
    <w:rsid w:val="00407CFF"/>
    <w:rsid w:val="00410894"/>
    <w:rsid w:val="00414426"/>
    <w:rsid w:val="004242B9"/>
    <w:rsid w:val="00425584"/>
    <w:rsid w:val="00435BCC"/>
    <w:rsid w:val="004362E8"/>
    <w:rsid w:val="00441358"/>
    <w:rsid w:val="004426FF"/>
    <w:rsid w:val="00442883"/>
    <w:rsid w:val="0044303E"/>
    <w:rsid w:val="00444463"/>
    <w:rsid w:val="00450BA7"/>
    <w:rsid w:val="00450C07"/>
    <w:rsid w:val="00461B74"/>
    <w:rsid w:val="00466863"/>
    <w:rsid w:val="00471E20"/>
    <w:rsid w:val="00473705"/>
    <w:rsid w:val="00475B49"/>
    <w:rsid w:val="00477CCC"/>
    <w:rsid w:val="00482F6A"/>
    <w:rsid w:val="004840ED"/>
    <w:rsid w:val="00484B1B"/>
    <w:rsid w:val="00484EE4"/>
    <w:rsid w:val="00485F66"/>
    <w:rsid w:val="004875E9"/>
    <w:rsid w:val="00487E27"/>
    <w:rsid w:val="00491536"/>
    <w:rsid w:val="00493C95"/>
    <w:rsid w:val="00494FC1"/>
    <w:rsid w:val="00495380"/>
    <w:rsid w:val="0049777B"/>
    <w:rsid w:val="004A0EFF"/>
    <w:rsid w:val="004A4FFA"/>
    <w:rsid w:val="004B4131"/>
    <w:rsid w:val="004B50E8"/>
    <w:rsid w:val="004B6114"/>
    <w:rsid w:val="004C6974"/>
    <w:rsid w:val="004C69A6"/>
    <w:rsid w:val="004D2068"/>
    <w:rsid w:val="004D51D3"/>
    <w:rsid w:val="004D581C"/>
    <w:rsid w:val="004E2132"/>
    <w:rsid w:val="004E3CDA"/>
    <w:rsid w:val="004E42BA"/>
    <w:rsid w:val="004F0E6A"/>
    <w:rsid w:val="004F1920"/>
    <w:rsid w:val="004F4A89"/>
    <w:rsid w:val="00500E58"/>
    <w:rsid w:val="00513B5E"/>
    <w:rsid w:val="00523206"/>
    <w:rsid w:val="00527281"/>
    <w:rsid w:val="005326D0"/>
    <w:rsid w:val="00542094"/>
    <w:rsid w:val="0054500E"/>
    <w:rsid w:val="005477E4"/>
    <w:rsid w:val="0054782D"/>
    <w:rsid w:val="00570691"/>
    <w:rsid w:val="00572CD4"/>
    <w:rsid w:val="00574575"/>
    <w:rsid w:val="00574C93"/>
    <w:rsid w:val="0058363E"/>
    <w:rsid w:val="00586BEC"/>
    <w:rsid w:val="005900D3"/>
    <w:rsid w:val="00595A17"/>
    <w:rsid w:val="00596579"/>
    <w:rsid w:val="00597C61"/>
    <w:rsid w:val="005A1B64"/>
    <w:rsid w:val="005A484B"/>
    <w:rsid w:val="005B3ACD"/>
    <w:rsid w:val="005B5AA7"/>
    <w:rsid w:val="005C03FA"/>
    <w:rsid w:val="005C1223"/>
    <w:rsid w:val="005C3AFA"/>
    <w:rsid w:val="005C55D6"/>
    <w:rsid w:val="005C5A8C"/>
    <w:rsid w:val="005C6813"/>
    <w:rsid w:val="005C7DAB"/>
    <w:rsid w:val="005D546C"/>
    <w:rsid w:val="005D71DD"/>
    <w:rsid w:val="005D7BF8"/>
    <w:rsid w:val="005E334F"/>
    <w:rsid w:val="005F0F7C"/>
    <w:rsid w:val="005F6A6E"/>
    <w:rsid w:val="00604F28"/>
    <w:rsid w:val="006068B2"/>
    <w:rsid w:val="00611868"/>
    <w:rsid w:val="006128EA"/>
    <w:rsid w:val="00612B65"/>
    <w:rsid w:val="006131DF"/>
    <w:rsid w:val="006216AE"/>
    <w:rsid w:val="00623828"/>
    <w:rsid w:val="00625CD1"/>
    <w:rsid w:val="00626C53"/>
    <w:rsid w:val="00631949"/>
    <w:rsid w:val="00636E0F"/>
    <w:rsid w:val="00642250"/>
    <w:rsid w:val="00664B6E"/>
    <w:rsid w:val="00666A89"/>
    <w:rsid w:val="006759FA"/>
    <w:rsid w:val="006809C6"/>
    <w:rsid w:val="006861F9"/>
    <w:rsid w:val="0068684B"/>
    <w:rsid w:val="00694253"/>
    <w:rsid w:val="00694D3A"/>
    <w:rsid w:val="00695489"/>
    <w:rsid w:val="006A0F23"/>
    <w:rsid w:val="006A19D1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C34C4"/>
    <w:rsid w:val="006D0FD4"/>
    <w:rsid w:val="006D214B"/>
    <w:rsid w:val="006D3522"/>
    <w:rsid w:val="006D674D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25EB"/>
    <w:rsid w:val="006F5336"/>
    <w:rsid w:val="006F61FE"/>
    <w:rsid w:val="0070575C"/>
    <w:rsid w:val="0070600C"/>
    <w:rsid w:val="00706279"/>
    <w:rsid w:val="00712064"/>
    <w:rsid w:val="00721B46"/>
    <w:rsid w:val="007242FE"/>
    <w:rsid w:val="00732AED"/>
    <w:rsid w:val="00733E1B"/>
    <w:rsid w:val="00745D84"/>
    <w:rsid w:val="00752026"/>
    <w:rsid w:val="007563B6"/>
    <w:rsid w:val="00756EA8"/>
    <w:rsid w:val="0076225A"/>
    <w:rsid w:val="00762FD3"/>
    <w:rsid w:val="00763DDA"/>
    <w:rsid w:val="00777ADE"/>
    <w:rsid w:val="007919B4"/>
    <w:rsid w:val="00794395"/>
    <w:rsid w:val="00795F3C"/>
    <w:rsid w:val="007A02C6"/>
    <w:rsid w:val="007A372D"/>
    <w:rsid w:val="007A54BA"/>
    <w:rsid w:val="007A5617"/>
    <w:rsid w:val="007B1A6F"/>
    <w:rsid w:val="007B2E52"/>
    <w:rsid w:val="007B337F"/>
    <w:rsid w:val="007C2313"/>
    <w:rsid w:val="007C6B9A"/>
    <w:rsid w:val="007D6E07"/>
    <w:rsid w:val="007E1274"/>
    <w:rsid w:val="007E1EE8"/>
    <w:rsid w:val="007E2350"/>
    <w:rsid w:val="007E51C3"/>
    <w:rsid w:val="007E539C"/>
    <w:rsid w:val="007E5EFE"/>
    <w:rsid w:val="007F3250"/>
    <w:rsid w:val="007F40CC"/>
    <w:rsid w:val="007F6E97"/>
    <w:rsid w:val="008117F6"/>
    <w:rsid w:val="00813046"/>
    <w:rsid w:val="00816F27"/>
    <w:rsid w:val="0082312B"/>
    <w:rsid w:val="008253AB"/>
    <w:rsid w:val="00830CAF"/>
    <w:rsid w:val="008353C6"/>
    <w:rsid w:val="00835EC3"/>
    <w:rsid w:val="0084245F"/>
    <w:rsid w:val="00844C68"/>
    <w:rsid w:val="0085175C"/>
    <w:rsid w:val="00851B0A"/>
    <w:rsid w:val="0085504A"/>
    <w:rsid w:val="008631CC"/>
    <w:rsid w:val="00865A72"/>
    <w:rsid w:val="00870856"/>
    <w:rsid w:val="00870F61"/>
    <w:rsid w:val="00871E00"/>
    <w:rsid w:val="00875DD0"/>
    <w:rsid w:val="0087702F"/>
    <w:rsid w:val="00881743"/>
    <w:rsid w:val="008827BB"/>
    <w:rsid w:val="00887786"/>
    <w:rsid w:val="00887A51"/>
    <w:rsid w:val="00891BF9"/>
    <w:rsid w:val="0089509E"/>
    <w:rsid w:val="008A3578"/>
    <w:rsid w:val="008A64CF"/>
    <w:rsid w:val="008A676A"/>
    <w:rsid w:val="008B2866"/>
    <w:rsid w:val="008B5D2A"/>
    <w:rsid w:val="008C3F75"/>
    <w:rsid w:val="008C7811"/>
    <w:rsid w:val="008D7292"/>
    <w:rsid w:val="008E3A59"/>
    <w:rsid w:val="008E43BD"/>
    <w:rsid w:val="008F198E"/>
    <w:rsid w:val="008F30F7"/>
    <w:rsid w:val="00910768"/>
    <w:rsid w:val="009166B8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7D2D"/>
    <w:rsid w:val="009426EE"/>
    <w:rsid w:val="00944D37"/>
    <w:rsid w:val="00952D6D"/>
    <w:rsid w:val="00957E16"/>
    <w:rsid w:val="0096019F"/>
    <w:rsid w:val="00963528"/>
    <w:rsid w:val="00963D70"/>
    <w:rsid w:val="00971330"/>
    <w:rsid w:val="00972BD1"/>
    <w:rsid w:val="00973A4D"/>
    <w:rsid w:val="00981A54"/>
    <w:rsid w:val="009820C6"/>
    <w:rsid w:val="00982261"/>
    <w:rsid w:val="00983174"/>
    <w:rsid w:val="00995BCA"/>
    <w:rsid w:val="009B2C44"/>
    <w:rsid w:val="009B48AC"/>
    <w:rsid w:val="009B51D1"/>
    <w:rsid w:val="009B703D"/>
    <w:rsid w:val="009C0F46"/>
    <w:rsid w:val="009C4DD2"/>
    <w:rsid w:val="009C7F28"/>
    <w:rsid w:val="009D2CAC"/>
    <w:rsid w:val="009E0A82"/>
    <w:rsid w:val="009E6A76"/>
    <w:rsid w:val="009F1577"/>
    <w:rsid w:val="009F3189"/>
    <w:rsid w:val="009F568B"/>
    <w:rsid w:val="009F6CC5"/>
    <w:rsid w:val="00A026A2"/>
    <w:rsid w:val="00A02E45"/>
    <w:rsid w:val="00A0714D"/>
    <w:rsid w:val="00A118E5"/>
    <w:rsid w:val="00A119E2"/>
    <w:rsid w:val="00A11D5A"/>
    <w:rsid w:val="00A16B34"/>
    <w:rsid w:val="00A24A69"/>
    <w:rsid w:val="00A27284"/>
    <w:rsid w:val="00A303D2"/>
    <w:rsid w:val="00A30BCB"/>
    <w:rsid w:val="00A34BD8"/>
    <w:rsid w:val="00A36928"/>
    <w:rsid w:val="00A4172D"/>
    <w:rsid w:val="00A447CB"/>
    <w:rsid w:val="00A47016"/>
    <w:rsid w:val="00A529DD"/>
    <w:rsid w:val="00A532F3"/>
    <w:rsid w:val="00A56FE0"/>
    <w:rsid w:val="00A60FD3"/>
    <w:rsid w:val="00A63D1A"/>
    <w:rsid w:val="00A63DC9"/>
    <w:rsid w:val="00A64DCD"/>
    <w:rsid w:val="00A65985"/>
    <w:rsid w:val="00A65BFB"/>
    <w:rsid w:val="00A667CB"/>
    <w:rsid w:val="00A67703"/>
    <w:rsid w:val="00A70EF6"/>
    <w:rsid w:val="00A730C4"/>
    <w:rsid w:val="00A76160"/>
    <w:rsid w:val="00A83084"/>
    <w:rsid w:val="00A848F5"/>
    <w:rsid w:val="00A90954"/>
    <w:rsid w:val="00A9147F"/>
    <w:rsid w:val="00A91CE8"/>
    <w:rsid w:val="00A9224B"/>
    <w:rsid w:val="00A94EF1"/>
    <w:rsid w:val="00AA5B81"/>
    <w:rsid w:val="00AB06DF"/>
    <w:rsid w:val="00AB1D50"/>
    <w:rsid w:val="00AB6242"/>
    <w:rsid w:val="00AC1125"/>
    <w:rsid w:val="00AC2847"/>
    <w:rsid w:val="00AC4A6B"/>
    <w:rsid w:val="00AC68E9"/>
    <w:rsid w:val="00AD281B"/>
    <w:rsid w:val="00AD5CD6"/>
    <w:rsid w:val="00AD6596"/>
    <w:rsid w:val="00AE0BCC"/>
    <w:rsid w:val="00AE1969"/>
    <w:rsid w:val="00AE228A"/>
    <w:rsid w:val="00AE43B2"/>
    <w:rsid w:val="00AE4705"/>
    <w:rsid w:val="00AE500F"/>
    <w:rsid w:val="00AE56DB"/>
    <w:rsid w:val="00AF4226"/>
    <w:rsid w:val="00AF4287"/>
    <w:rsid w:val="00AF637C"/>
    <w:rsid w:val="00B01354"/>
    <w:rsid w:val="00B0591D"/>
    <w:rsid w:val="00B11E93"/>
    <w:rsid w:val="00B1453A"/>
    <w:rsid w:val="00B17154"/>
    <w:rsid w:val="00B23720"/>
    <w:rsid w:val="00B23C2A"/>
    <w:rsid w:val="00B25AE5"/>
    <w:rsid w:val="00B3040B"/>
    <w:rsid w:val="00B311EA"/>
    <w:rsid w:val="00B3505A"/>
    <w:rsid w:val="00B42730"/>
    <w:rsid w:val="00B42E08"/>
    <w:rsid w:val="00B44062"/>
    <w:rsid w:val="00B4468E"/>
    <w:rsid w:val="00B47C05"/>
    <w:rsid w:val="00B51327"/>
    <w:rsid w:val="00B51B23"/>
    <w:rsid w:val="00B53DBA"/>
    <w:rsid w:val="00B603E4"/>
    <w:rsid w:val="00B63C6F"/>
    <w:rsid w:val="00B63EE0"/>
    <w:rsid w:val="00B66D28"/>
    <w:rsid w:val="00B67134"/>
    <w:rsid w:val="00B7127E"/>
    <w:rsid w:val="00B737D1"/>
    <w:rsid w:val="00B755BA"/>
    <w:rsid w:val="00B8092D"/>
    <w:rsid w:val="00B80A19"/>
    <w:rsid w:val="00B911EA"/>
    <w:rsid w:val="00B9236F"/>
    <w:rsid w:val="00B93668"/>
    <w:rsid w:val="00B96F46"/>
    <w:rsid w:val="00BA165D"/>
    <w:rsid w:val="00BA638B"/>
    <w:rsid w:val="00BA7D41"/>
    <w:rsid w:val="00BB0A2B"/>
    <w:rsid w:val="00BB3188"/>
    <w:rsid w:val="00BB3B53"/>
    <w:rsid w:val="00BC0A2C"/>
    <w:rsid w:val="00BC276D"/>
    <w:rsid w:val="00BC50C5"/>
    <w:rsid w:val="00BC6486"/>
    <w:rsid w:val="00BC7084"/>
    <w:rsid w:val="00BD04C4"/>
    <w:rsid w:val="00BD22D7"/>
    <w:rsid w:val="00BD36B8"/>
    <w:rsid w:val="00BD6470"/>
    <w:rsid w:val="00BE2022"/>
    <w:rsid w:val="00BE7D16"/>
    <w:rsid w:val="00BF6710"/>
    <w:rsid w:val="00BF7636"/>
    <w:rsid w:val="00C10778"/>
    <w:rsid w:val="00C20F08"/>
    <w:rsid w:val="00C21F9E"/>
    <w:rsid w:val="00C25754"/>
    <w:rsid w:val="00C26EEB"/>
    <w:rsid w:val="00C35660"/>
    <w:rsid w:val="00C50849"/>
    <w:rsid w:val="00C5794E"/>
    <w:rsid w:val="00C6015C"/>
    <w:rsid w:val="00C6278C"/>
    <w:rsid w:val="00C63B40"/>
    <w:rsid w:val="00C70550"/>
    <w:rsid w:val="00C724C0"/>
    <w:rsid w:val="00C8013D"/>
    <w:rsid w:val="00C91A69"/>
    <w:rsid w:val="00C93F8B"/>
    <w:rsid w:val="00C9699A"/>
    <w:rsid w:val="00C96B09"/>
    <w:rsid w:val="00C96BF1"/>
    <w:rsid w:val="00C9713E"/>
    <w:rsid w:val="00CA47EC"/>
    <w:rsid w:val="00CA5272"/>
    <w:rsid w:val="00CB0A9C"/>
    <w:rsid w:val="00CB5298"/>
    <w:rsid w:val="00CC17CB"/>
    <w:rsid w:val="00CC2C9B"/>
    <w:rsid w:val="00CC58D1"/>
    <w:rsid w:val="00CD5D08"/>
    <w:rsid w:val="00CD74D6"/>
    <w:rsid w:val="00CE0059"/>
    <w:rsid w:val="00CE6592"/>
    <w:rsid w:val="00CF0172"/>
    <w:rsid w:val="00CF261E"/>
    <w:rsid w:val="00D05E52"/>
    <w:rsid w:val="00D12B2E"/>
    <w:rsid w:val="00D17B15"/>
    <w:rsid w:val="00D2561E"/>
    <w:rsid w:val="00D305B5"/>
    <w:rsid w:val="00D346F6"/>
    <w:rsid w:val="00D42150"/>
    <w:rsid w:val="00D42F61"/>
    <w:rsid w:val="00D47402"/>
    <w:rsid w:val="00D52CB1"/>
    <w:rsid w:val="00D53FFC"/>
    <w:rsid w:val="00D54818"/>
    <w:rsid w:val="00D54C6E"/>
    <w:rsid w:val="00D631F6"/>
    <w:rsid w:val="00D70658"/>
    <w:rsid w:val="00D72CF3"/>
    <w:rsid w:val="00D747F0"/>
    <w:rsid w:val="00D757EF"/>
    <w:rsid w:val="00D76537"/>
    <w:rsid w:val="00D82AE6"/>
    <w:rsid w:val="00D82D38"/>
    <w:rsid w:val="00D82F1E"/>
    <w:rsid w:val="00D8368D"/>
    <w:rsid w:val="00D84915"/>
    <w:rsid w:val="00D85308"/>
    <w:rsid w:val="00D86CCF"/>
    <w:rsid w:val="00D904B4"/>
    <w:rsid w:val="00D906A7"/>
    <w:rsid w:val="00D9460D"/>
    <w:rsid w:val="00D979F6"/>
    <w:rsid w:val="00DA4326"/>
    <w:rsid w:val="00DA5D25"/>
    <w:rsid w:val="00DB00F0"/>
    <w:rsid w:val="00DB101F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D3B61"/>
    <w:rsid w:val="00DE0D0D"/>
    <w:rsid w:val="00DE287A"/>
    <w:rsid w:val="00DE5C23"/>
    <w:rsid w:val="00DE68E3"/>
    <w:rsid w:val="00DE6CF9"/>
    <w:rsid w:val="00DF2FF2"/>
    <w:rsid w:val="00DF30DF"/>
    <w:rsid w:val="00E03282"/>
    <w:rsid w:val="00E03295"/>
    <w:rsid w:val="00E04906"/>
    <w:rsid w:val="00E06A3A"/>
    <w:rsid w:val="00E12EED"/>
    <w:rsid w:val="00E14A43"/>
    <w:rsid w:val="00E27331"/>
    <w:rsid w:val="00E278E7"/>
    <w:rsid w:val="00E30DE5"/>
    <w:rsid w:val="00E37D52"/>
    <w:rsid w:val="00E40A52"/>
    <w:rsid w:val="00E437A1"/>
    <w:rsid w:val="00E512A5"/>
    <w:rsid w:val="00E519BB"/>
    <w:rsid w:val="00E56984"/>
    <w:rsid w:val="00E620F2"/>
    <w:rsid w:val="00E72143"/>
    <w:rsid w:val="00E82351"/>
    <w:rsid w:val="00E82F45"/>
    <w:rsid w:val="00E86C9B"/>
    <w:rsid w:val="00E90906"/>
    <w:rsid w:val="00E91BCE"/>
    <w:rsid w:val="00EA3BF6"/>
    <w:rsid w:val="00EB73DE"/>
    <w:rsid w:val="00EB77C2"/>
    <w:rsid w:val="00EC2F7B"/>
    <w:rsid w:val="00EC2FB5"/>
    <w:rsid w:val="00EC3E0D"/>
    <w:rsid w:val="00EC731E"/>
    <w:rsid w:val="00ED15D8"/>
    <w:rsid w:val="00ED46F3"/>
    <w:rsid w:val="00ED7149"/>
    <w:rsid w:val="00EE3635"/>
    <w:rsid w:val="00EE4BDC"/>
    <w:rsid w:val="00EE4D45"/>
    <w:rsid w:val="00EE5A1F"/>
    <w:rsid w:val="00EF389F"/>
    <w:rsid w:val="00EF6BE7"/>
    <w:rsid w:val="00EF76BB"/>
    <w:rsid w:val="00F01ECF"/>
    <w:rsid w:val="00F02253"/>
    <w:rsid w:val="00F0739A"/>
    <w:rsid w:val="00F0793E"/>
    <w:rsid w:val="00F10193"/>
    <w:rsid w:val="00F10AC0"/>
    <w:rsid w:val="00F141AF"/>
    <w:rsid w:val="00F21937"/>
    <w:rsid w:val="00F231D0"/>
    <w:rsid w:val="00F330E7"/>
    <w:rsid w:val="00F352E8"/>
    <w:rsid w:val="00F36E0B"/>
    <w:rsid w:val="00F37F27"/>
    <w:rsid w:val="00F407AE"/>
    <w:rsid w:val="00F41DAD"/>
    <w:rsid w:val="00F447DA"/>
    <w:rsid w:val="00F526C2"/>
    <w:rsid w:val="00F533DC"/>
    <w:rsid w:val="00F56450"/>
    <w:rsid w:val="00F6037E"/>
    <w:rsid w:val="00F632FB"/>
    <w:rsid w:val="00F676EB"/>
    <w:rsid w:val="00F67CE3"/>
    <w:rsid w:val="00F70844"/>
    <w:rsid w:val="00F73C81"/>
    <w:rsid w:val="00F81659"/>
    <w:rsid w:val="00F83A77"/>
    <w:rsid w:val="00F84331"/>
    <w:rsid w:val="00F866FD"/>
    <w:rsid w:val="00F95A33"/>
    <w:rsid w:val="00F96B43"/>
    <w:rsid w:val="00FA10C3"/>
    <w:rsid w:val="00FA14CB"/>
    <w:rsid w:val="00FA273E"/>
    <w:rsid w:val="00FB0513"/>
    <w:rsid w:val="00FB36AD"/>
    <w:rsid w:val="00FB41B7"/>
    <w:rsid w:val="00FB7391"/>
    <w:rsid w:val="00FC0D00"/>
    <w:rsid w:val="00FC1494"/>
    <w:rsid w:val="00FE17A0"/>
    <w:rsid w:val="00FE2545"/>
    <w:rsid w:val="00FE38B4"/>
    <w:rsid w:val="00FE3A66"/>
    <w:rsid w:val="00FE64C4"/>
    <w:rsid w:val="00FE6D05"/>
    <w:rsid w:val="00FE7205"/>
    <w:rsid w:val="00FE79AA"/>
    <w:rsid w:val="00FF4EA9"/>
    <w:rsid w:val="00FF6841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70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semiHidden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semiHidden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A4A9DA8-4149-4F39-872D-ED8755F05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7</Pages>
  <Words>1619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118</cp:revision>
  <cp:lastPrinted>2018-10-24T18:42:00Z</cp:lastPrinted>
  <dcterms:created xsi:type="dcterms:W3CDTF">2018-08-17T18:13:00Z</dcterms:created>
  <dcterms:modified xsi:type="dcterms:W3CDTF">2018-10-24T18:42:00Z</dcterms:modified>
</cp:coreProperties>
</file>